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145A" w14:textId="43143E4D" w:rsidR="00E54DC2" w:rsidRPr="0039140A" w:rsidRDefault="00110449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A7E33C" wp14:editId="79764AF9">
            <wp:simplePos x="0" y="0"/>
            <wp:positionH relativeFrom="column">
              <wp:posOffset>-78740</wp:posOffset>
            </wp:positionH>
            <wp:positionV relativeFrom="paragraph">
              <wp:posOffset>-611505</wp:posOffset>
            </wp:positionV>
            <wp:extent cx="6407785" cy="1623060"/>
            <wp:effectExtent l="0" t="0" r="0" b="0"/>
            <wp:wrapNone/>
            <wp:docPr id="1" name="Рисунок 1" descr="Изображение выглядит как текст, устройство, сче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устройство, счетч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B7A03" w14:textId="77777777" w:rsidR="00790F1F" w:rsidRDefault="00D433BE" w:rsidP="00D672A5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  <w:r w:rsidRPr="0039140A">
        <w:rPr>
          <w:rFonts w:ascii="Verdana" w:hAnsi="Verdana"/>
          <w:b/>
          <w:sz w:val="20"/>
          <w:szCs w:val="20"/>
        </w:rPr>
        <w:tab/>
      </w:r>
      <w:r w:rsidRPr="0039140A">
        <w:rPr>
          <w:rFonts w:ascii="Verdana" w:hAnsi="Verdana"/>
          <w:b/>
          <w:sz w:val="20"/>
          <w:szCs w:val="20"/>
        </w:rPr>
        <w:tab/>
      </w:r>
      <w:r w:rsidRPr="0039140A">
        <w:rPr>
          <w:rFonts w:ascii="Verdana" w:hAnsi="Verdana"/>
          <w:b/>
          <w:sz w:val="20"/>
          <w:szCs w:val="20"/>
        </w:rPr>
        <w:tab/>
      </w:r>
      <w:r w:rsidRPr="0039140A">
        <w:rPr>
          <w:rFonts w:ascii="Verdana" w:hAnsi="Verdana"/>
          <w:b/>
          <w:sz w:val="20"/>
          <w:szCs w:val="20"/>
        </w:rPr>
        <w:tab/>
      </w:r>
      <w:r w:rsidRPr="0039140A">
        <w:rPr>
          <w:rFonts w:ascii="Verdana" w:hAnsi="Verdana"/>
          <w:b/>
          <w:sz w:val="20"/>
          <w:szCs w:val="20"/>
        </w:rPr>
        <w:tab/>
      </w:r>
      <w:r w:rsidRPr="0039140A">
        <w:rPr>
          <w:rFonts w:ascii="Verdana" w:hAnsi="Verdana"/>
          <w:b/>
          <w:sz w:val="20"/>
          <w:szCs w:val="20"/>
        </w:rPr>
        <w:tab/>
      </w:r>
      <w:r w:rsidRPr="0039140A">
        <w:rPr>
          <w:rFonts w:ascii="Verdana" w:hAnsi="Verdana"/>
          <w:b/>
          <w:sz w:val="20"/>
          <w:szCs w:val="20"/>
        </w:rPr>
        <w:tab/>
      </w:r>
    </w:p>
    <w:p w14:paraId="3504C392" w14:textId="77777777" w:rsidR="00790F1F" w:rsidRDefault="00790F1F" w:rsidP="00D672A5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</w:p>
    <w:p w14:paraId="12CF82E5" w14:textId="1FD24227" w:rsidR="00D433BE" w:rsidRPr="0039140A" w:rsidRDefault="00AA5439" w:rsidP="00790F1F">
      <w:pPr>
        <w:ind w:left="708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DDD5047" w14:textId="77777777" w:rsidR="000F4B9B" w:rsidRPr="000F4B9B" w:rsidRDefault="00C31676" w:rsidP="000F4B9B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F4B9B" w:rsidRPr="000F4B9B">
        <w:rPr>
          <w:rFonts w:ascii="Verdana" w:hAnsi="Verdana"/>
          <w:b/>
          <w:sz w:val="20"/>
          <w:szCs w:val="20"/>
        </w:rPr>
        <w:t>МЕЖДУНАРОДНАЯ АССАМБЛЕЯ «КАСПИЙСКИЙ ДИАЛОГ,2022».</w:t>
      </w:r>
    </w:p>
    <w:p w14:paraId="6E5D7966" w14:textId="77777777" w:rsidR="000F4B9B" w:rsidRDefault="000F4B9B" w:rsidP="000F4B9B">
      <w:pPr>
        <w:jc w:val="center"/>
      </w:pPr>
      <w:r>
        <w:rPr>
          <w:b/>
        </w:rPr>
        <w:t>ПРОГРАММ</w:t>
      </w:r>
      <w:r w:rsidR="00E07D42">
        <w:rPr>
          <w:b/>
        </w:rPr>
        <w:t>А</w:t>
      </w:r>
    </w:p>
    <w:p w14:paraId="1673AC98" w14:textId="397060C6" w:rsidR="004561E1" w:rsidRPr="0039140A" w:rsidRDefault="00523C51" w:rsidP="00523C5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Проведение Ассамблеи планируется в очном </w:t>
      </w:r>
      <w:r w:rsidR="008F09D4">
        <w:rPr>
          <w:rFonts w:ascii="Verdana" w:hAnsi="Verdana"/>
          <w:b/>
          <w:sz w:val="20"/>
          <w:szCs w:val="20"/>
        </w:rPr>
        <w:t xml:space="preserve">формате </w:t>
      </w:r>
      <w:r w:rsidR="00C65BB1">
        <w:rPr>
          <w:rFonts w:ascii="Verdana" w:hAnsi="Verdana"/>
          <w:b/>
          <w:sz w:val="20"/>
          <w:szCs w:val="20"/>
        </w:rPr>
        <w:t>и в онлайн формате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90"/>
        <w:gridCol w:w="7801"/>
      </w:tblGrid>
      <w:tr w:rsidR="00C65BB1" w:rsidRPr="0039140A" w14:paraId="081D1E29" w14:textId="77777777" w:rsidTr="000C5E5F">
        <w:tc>
          <w:tcPr>
            <w:tcW w:w="2690" w:type="dxa"/>
          </w:tcPr>
          <w:p w14:paraId="7A36929C" w14:textId="77777777" w:rsidR="00C65BB1" w:rsidRPr="00C65BB1" w:rsidRDefault="00C65BB1" w:rsidP="00AF079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1" w:type="dxa"/>
          </w:tcPr>
          <w:p w14:paraId="52228EA0" w14:textId="77777777" w:rsidR="00C65BB1" w:rsidRDefault="00C65BB1" w:rsidP="00C65B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sz w:val="18"/>
                <w:szCs w:val="18"/>
              </w:rPr>
              <w:t>10 мая 2022 года</w:t>
            </w:r>
          </w:p>
          <w:p w14:paraId="1AA35C6A" w14:textId="2A77D491" w:rsidR="00B8694C" w:rsidRPr="00C65BB1" w:rsidRDefault="00B8694C" w:rsidP="00C65B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5BB1" w:rsidRPr="0039140A" w14:paraId="383554FB" w14:textId="77777777" w:rsidTr="000C5E5F">
        <w:tc>
          <w:tcPr>
            <w:tcW w:w="2690" w:type="dxa"/>
          </w:tcPr>
          <w:p w14:paraId="5175568B" w14:textId="1706A90D" w:rsidR="00C65BB1" w:rsidRPr="00B8694C" w:rsidRDefault="00C65BB1" w:rsidP="00C65BB1">
            <w:pPr>
              <w:rPr>
                <w:rFonts w:ascii="Verdana" w:hAnsi="Verdana"/>
                <w:sz w:val="18"/>
                <w:szCs w:val="18"/>
              </w:rPr>
            </w:pPr>
            <w:r w:rsidRPr="004702A6">
              <w:rPr>
                <w:rFonts w:ascii="Verdana" w:hAnsi="Verdana"/>
                <w:sz w:val="18"/>
                <w:szCs w:val="18"/>
                <w:lang w:eastAsia="ru-RU"/>
              </w:rPr>
              <w:t>В течение дня</w:t>
            </w:r>
          </w:p>
        </w:tc>
        <w:tc>
          <w:tcPr>
            <w:tcW w:w="7801" w:type="dxa"/>
          </w:tcPr>
          <w:p w14:paraId="22EA8D59" w14:textId="77777777" w:rsidR="00FF53C2" w:rsidRDefault="00FF53C2" w:rsidP="00FF53C2">
            <w:pPr>
              <w:spacing w:line="254" w:lineRule="auto"/>
              <w:rPr>
                <w:rFonts w:ascii="Verdana" w:eastAsia="Roboto" w:hAnsi="Verdana"/>
                <w:sz w:val="18"/>
                <w:szCs w:val="18"/>
              </w:rPr>
            </w:pPr>
            <w:r>
              <w:rPr>
                <w:rFonts w:ascii="Verdana" w:eastAsia="Roboto" w:hAnsi="Verdana"/>
                <w:sz w:val="18"/>
                <w:szCs w:val="18"/>
              </w:rPr>
              <w:t>Прибытие участников в город Москву.</w:t>
            </w:r>
          </w:p>
          <w:p w14:paraId="1D85FC86" w14:textId="64212DF4" w:rsidR="00C65BB1" w:rsidRPr="00B8694C" w:rsidRDefault="00FF53C2" w:rsidP="00FF53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Roboto" w:hAnsi="Verdana"/>
                <w:sz w:val="18"/>
                <w:szCs w:val="18"/>
              </w:rPr>
              <w:t>Заселение участников в отелях.</w:t>
            </w:r>
          </w:p>
        </w:tc>
      </w:tr>
      <w:tr w:rsidR="00C65BB1" w:rsidRPr="0039140A" w14:paraId="22EBB9B9" w14:textId="77777777" w:rsidTr="000C5E5F">
        <w:tc>
          <w:tcPr>
            <w:tcW w:w="2690" w:type="dxa"/>
          </w:tcPr>
          <w:p w14:paraId="04C7D1FA" w14:textId="77777777" w:rsidR="00C65BB1" w:rsidRPr="00C65BB1" w:rsidRDefault="00C65BB1" w:rsidP="00AF079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1" w:type="dxa"/>
          </w:tcPr>
          <w:p w14:paraId="00CF11D5" w14:textId="77777777" w:rsidR="00C65BB1" w:rsidRPr="00C65BB1" w:rsidRDefault="00C65BB1" w:rsidP="001211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64A8" w:rsidRPr="0039140A" w14:paraId="1102EBC8" w14:textId="77777777" w:rsidTr="005B23C1">
        <w:tc>
          <w:tcPr>
            <w:tcW w:w="10491" w:type="dxa"/>
            <w:gridSpan w:val="2"/>
          </w:tcPr>
          <w:p w14:paraId="0BEA1D98" w14:textId="532329AC" w:rsidR="00B564A8" w:rsidRDefault="00B564A8" w:rsidP="00C65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 мая</w:t>
            </w:r>
            <w:r w:rsidRPr="0039140A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9140A">
              <w:rPr>
                <w:rFonts w:ascii="Verdana" w:hAnsi="Verdana"/>
                <w:b/>
                <w:sz w:val="20"/>
                <w:szCs w:val="20"/>
              </w:rPr>
              <w:t xml:space="preserve"> года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6B860F39" w14:textId="77777777" w:rsidR="00B564A8" w:rsidRPr="00C65BB1" w:rsidRDefault="00B564A8" w:rsidP="001211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42A30" w:rsidRPr="0039140A" w14:paraId="3C3AAE6D" w14:textId="77777777" w:rsidTr="005B23C1">
        <w:tc>
          <w:tcPr>
            <w:tcW w:w="10491" w:type="dxa"/>
            <w:gridSpan w:val="2"/>
          </w:tcPr>
          <w:p w14:paraId="64701DF8" w14:textId="2B1D4E83" w:rsidR="00242A30" w:rsidRDefault="00242A30" w:rsidP="00242A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МЕЖДУНАРОДНАЯ АССАМБЛЕЯ «КАСПИЙСКИЙ ДИАЛОГ,2022».</w:t>
            </w:r>
          </w:p>
        </w:tc>
      </w:tr>
      <w:tr w:rsidR="00C65BB1" w:rsidRPr="0039140A" w14:paraId="03060D83" w14:textId="77777777" w:rsidTr="000C5E5F">
        <w:tc>
          <w:tcPr>
            <w:tcW w:w="2690" w:type="dxa"/>
          </w:tcPr>
          <w:p w14:paraId="0B3EC68E" w14:textId="77777777" w:rsidR="00A03128" w:rsidRPr="00A03128" w:rsidRDefault="00A03128" w:rsidP="00A031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03128">
              <w:rPr>
                <w:rFonts w:ascii="Verdana" w:hAnsi="Verdana"/>
                <w:b/>
                <w:sz w:val="18"/>
                <w:szCs w:val="18"/>
              </w:rPr>
              <w:t>Место проведения:</w:t>
            </w:r>
          </w:p>
          <w:p w14:paraId="6151D034" w14:textId="77777777" w:rsidR="00C65BB1" w:rsidRPr="00C65BB1" w:rsidRDefault="00C65BB1" w:rsidP="00AF079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1" w:type="dxa"/>
          </w:tcPr>
          <w:p w14:paraId="11904011" w14:textId="77777777" w:rsidR="00242A30" w:rsidRDefault="00A03128" w:rsidP="00C65BB1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96725495"/>
            <w:r>
              <w:rPr>
                <w:rFonts w:ascii="Verdana" w:hAnsi="Verdana"/>
                <w:b/>
                <w:sz w:val="20"/>
                <w:szCs w:val="20"/>
              </w:rPr>
              <w:t>К</w:t>
            </w:r>
            <w:r w:rsidR="00C65BB1" w:rsidRPr="008F09D4">
              <w:rPr>
                <w:rFonts w:ascii="Verdana" w:hAnsi="Verdana"/>
                <w:b/>
                <w:sz w:val="20"/>
                <w:szCs w:val="20"/>
              </w:rPr>
              <w:t>ультурный центр ГлавУпДК МИД России</w:t>
            </w:r>
            <w:bookmarkEnd w:id="0"/>
            <w:r w:rsidR="00242A30" w:rsidRPr="0039140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AAD3CE6" w14:textId="66D99C15" w:rsidR="00C65BB1" w:rsidRPr="00C65BB1" w:rsidRDefault="00242A30" w:rsidP="00C65BB1">
            <w:pPr>
              <w:rPr>
                <w:rFonts w:ascii="Verdana" w:hAnsi="Verdana"/>
                <w:sz w:val="18"/>
                <w:szCs w:val="18"/>
              </w:rPr>
            </w:pPr>
            <w:r w:rsidRPr="0039140A">
              <w:rPr>
                <w:rFonts w:ascii="Verdana" w:hAnsi="Verdana"/>
                <w:b/>
                <w:sz w:val="20"/>
                <w:szCs w:val="20"/>
              </w:rPr>
              <w:t>г. Москва</w:t>
            </w:r>
            <w:r>
              <w:rPr>
                <w:rFonts w:ascii="Verdana" w:hAnsi="Verdana"/>
                <w:b/>
                <w:sz w:val="20"/>
                <w:szCs w:val="20"/>
              </w:rPr>
              <w:t>, ул. У.</w:t>
            </w:r>
            <w:r w:rsidR="00025EF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Пальма, дом 5</w:t>
            </w:r>
            <w:r w:rsidRPr="0039140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B61CD4" w:rsidRPr="0039140A" w14:paraId="483C7B51" w14:textId="77777777" w:rsidTr="000C5E5F">
        <w:tc>
          <w:tcPr>
            <w:tcW w:w="2690" w:type="dxa"/>
          </w:tcPr>
          <w:p w14:paraId="6EB0F904" w14:textId="77777777" w:rsidR="00B61CD4" w:rsidRPr="00C65BB1" w:rsidRDefault="0012114A" w:rsidP="00AF0795">
            <w:pPr>
              <w:rPr>
                <w:rFonts w:ascii="Verdana" w:hAnsi="Verdana"/>
                <w:sz w:val="18"/>
                <w:szCs w:val="18"/>
              </w:rPr>
            </w:pPr>
            <w:r w:rsidRPr="00C65BB1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7801" w:type="dxa"/>
          </w:tcPr>
          <w:p w14:paraId="164DF854" w14:textId="0336C2BE" w:rsidR="00B61CD4" w:rsidRPr="00C65BB1" w:rsidRDefault="003C2D96" w:rsidP="0012114A">
            <w:pPr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C65BB1">
              <w:rPr>
                <w:rFonts w:ascii="Verdana" w:hAnsi="Verdana"/>
                <w:sz w:val="18"/>
                <w:szCs w:val="18"/>
              </w:rPr>
              <w:t xml:space="preserve">Встреча участников и </w:t>
            </w:r>
            <w:r w:rsidR="00AF4264">
              <w:rPr>
                <w:rFonts w:ascii="Verdana" w:hAnsi="Verdana"/>
                <w:sz w:val="18"/>
                <w:szCs w:val="18"/>
              </w:rPr>
              <w:t>п</w:t>
            </w:r>
            <w:r w:rsidRPr="00C65BB1">
              <w:rPr>
                <w:rFonts w:ascii="Verdana" w:hAnsi="Verdana"/>
                <w:sz w:val="18"/>
                <w:szCs w:val="18"/>
              </w:rPr>
              <w:t xml:space="preserve">очетных гостей Международной Ассамблеи. </w:t>
            </w:r>
            <w:r w:rsidR="00B61CD4" w:rsidRPr="00C65BB1">
              <w:rPr>
                <w:rFonts w:ascii="Verdana" w:hAnsi="Verdana"/>
                <w:sz w:val="18"/>
                <w:szCs w:val="18"/>
              </w:rPr>
              <w:t>Регистрация. Приветственный кофе</w:t>
            </w:r>
            <w:r w:rsidR="00AF4264">
              <w:rPr>
                <w:rFonts w:ascii="Verdana" w:hAnsi="Verdana"/>
                <w:sz w:val="18"/>
                <w:szCs w:val="18"/>
              </w:rPr>
              <w:t>,</w:t>
            </w:r>
            <w:r w:rsidR="00025EF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61CD4" w:rsidRPr="00C65BB1">
              <w:rPr>
                <w:rFonts w:ascii="Verdana" w:hAnsi="Verdana"/>
                <w:sz w:val="18"/>
                <w:szCs w:val="18"/>
              </w:rPr>
              <w:t>чай</w:t>
            </w:r>
            <w:r w:rsidR="00B61CD4" w:rsidRPr="00C65BB1">
              <w:rPr>
                <w:rFonts w:ascii="Verdana" w:hAnsi="Verdana"/>
                <w:b/>
                <w:caps/>
                <w:sz w:val="18"/>
                <w:szCs w:val="18"/>
              </w:rPr>
              <w:t>.</w:t>
            </w:r>
          </w:p>
        </w:tc>
      </w:tr>
      <w:tr w:rsidR="00E70538" w:rsidRPr="0039140A" w14:paraId="101E3C52" w14:textId="77777777" w:rsidTr="000C5E5F">
        <w:tc>
          <w:tcPr>
            <w:tcW w:w="2690" w:type="dxa"/>
          </w:tcPr>
          <w:p w14:paraId="1897AA05" w14:textId="77777777" w:rsidR="00E70538" w:rsidRPr="00C65BB1" w:rsidRDefault="00E70538" w:rsidP="00AF079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01" w:type="dxa"/>
          </w:tcPr>
          <w:p w14:paraId="0D625331" w14:textId="424BFAE3" w:rsidR="00E70538" w:rsidRPr="00C65BB1" w:rsidRDefault="00E70538" w:rsidP="00E70538">
            <w:pPr>
              <w:rPr>
                <w:rFonts w:ascii="Verdana" w:hAnsi="Verdana"/>
                <w:sz w:val="18"/>
                <w:szCs w:val="18"/>
              </w:rPr>
            </w:pPr>
            <w:r w:rsidRPr="00E70538">
              <w:rPr>
                <w:rFonts w:ascii="Verdana" w:hAnsi="Verdana"/>
                <w:bCs/>
                <w:sz w:val="18"/>
                <w:szCs w:val="18"/>
              </w:rPr>
              <w:t>Место проведения: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643F79" w:rsidRPr="00643F79">
              <w:rPr>
                <w:rFonts w:ascii="Verdana" w:hAnsi="Verdana"/>
                <w:bCs/>
                <w:sz w:val="18"/>
                <w:szCs w:val="18"/>
              </w:rPr>
              <w:t>фойе Культурного центра </w:t>
            </w:r>
          </w:p>
        </w:tc>
      </w:tr>
      <w:tr w:rsidR="001C5B0A" w:rsidRPr="0039140A" w14:paraId="73057A18" w14:textId="77777777" w:rsidTr="000C5E5F">
        <w:tc>
          <w:tcPr>
            <w:tcW w:w="2690" w:type="dxa"/>
          </w:tcPr>
          <w:p w14:paraId="5353B33B" w14:textId="2D079DFA" w:rsidR="001C5B0A" w:rsidRPr="00C65BB1" w:rsidRDefault="001C5B0A" w:rsidP="001C5B0A">
            <w:pPr>
              <w:rPr>
                <w:rFonts w:ascii="Verdana" w:hAnsi="Verdana"/>
                <w:sz w:val="18"/>
                <w:szCs w:val="18"/>
              </w:rPr>
            </w:pPr>
            <w:r w:rsidRPr="00C65BB1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7801" w:type="dxa"/>
          </w:tcPr>
          <w:p w14:paraId="44469357" w14:textId="77777777" w:rsidR="00BC5791" w:rsidRDefault="00BC5791" w:rsidP="00BC579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Онлайн презентация фоторабот «Каспий-наш дом»</w:t>
            </w:r>
          </w:p>
          <w:p w14:paraId="4D0FD259" w14:textId="628F5BD3" w:rsidR="001C5B0A" w:rsidRPr="00C65BB1" w:rsidRDefault="00BC5791" w:rsidP="00BC5791">
            <w:pPr>
              <w:jc w:val="center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проводится для всех участников (онлайн и оффлайн) через подключение к платформе 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zoom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и выводится на экраны в холлах культурного центра</w:t>
            </w:r>
          </w:p>
        </w:tc>
      </w:tr>
      <w:tr w:rsidR="001C5B0A" w:rsidRPr="0039140A" w14:paraId="1BB58E21" w14:textId="77777777" w:rsidTr="000C5E5F">
        <w:tc>
          <w:tcPr>
            <w:tcW w:w="2690" w:type="dxa"/>
          </w:tcPr>
          <w:p w14:paraId="3429DBC9" w14:textId="77777777" w:rsidR="001C5B0A" w:rsidRPr="00C65BB1" w:rsidRDefault="001C5B0A" w:rsidP="001C5B0A">
            <w:pPr>
              <w:rPr>
                <w:rFonts w:ascii="Verdana" w:hAnsi="Verdana"/>
                <w:sz w:val="18"/>
                <w:szCs w:val="18"/>
              </w:rPr>
            </w:pPr>
            <w:r w:rsidRPr="00C65BB1">
              <w:rPr>
                <w:rFonts w:ascii="Verdana" w:hAnsi="Verdana"/>
                <w:sz w:val="18"/>
                <w:szCs w:val="18"/>
              </w:rPr>
              <w:t>10:00-10:30</w:t>
            </w:r>
          </w:p>
        </w:tc>
        <w:tc>
          <w:tcPr>
            <w:tcW w:w="7801" w:type="dxa"/>
          </w:tcPr>
          <w:p w14:paraId="70595B0E" w14:textId="77777777" w:rsidR="001C5B0A" w:rsidRDefault="001C5B0A" w:rsidP="001C5B0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caps/>
                <w:sz w:val="18"/>
                <w:szCs w:val="18"/>
              </w:rPr>
              <w:t>Открытие Международной Ассамблеи</w:t>
            </w:r>
          </w:p>
          <w:p w14:paraId="44E18B9B" w14:textId="16ED50BB" w:rsidR="00854B49" w:rsidRPr="00C65BB1" w:rsidRDefault="00854B49" w:rsidP="001C5B0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Место проведения: </w:t>
            </w:r>
            <w:r>
              <w:rPr>
                <w:rFonts w:ascii="Verdana" w:hAnsi="Verdana"/>
                <w:sz w:val="18"/>
                <w:szCs w:val="18"/>
              </w:rPr>
              <w:t>Конференц зал</w:t>
            </w:r>
          </w:p>
        </w:tc>
      </w:tr>
      <w:tr w:rsidR="001C5B0A" w:rsidRPr="0039140A" w14:paraId="196D5D00" w14:textId="77777777" w:rsidTr="000C5E5F">
        <w:tc>
          <w:tcPr>
            <w:tcW w:w="2690" w:type="dxa"/>
          </w:tcPr>
          <w:p w14:paraId="1F1A5325" w14:textId="5759DC10" w:rsidR="001C5B0A" w:rsidRPr="00C65BB1" w:rsidRDefault="001C5B0A" w:rsidP="001C5B0A">
            <w:pPr>
              <w:rPr>
                <w:rFonts w:ascii="Verdana" w:hAnsi="Verdana"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sz w:val="18"/>
                <w:szCs w:val="18"/>
              </w:rPr>
              <w:t>Вступительн</w:t>
            </w:r>
            <w:r w:rsidR="00923B42">
              <w:rPr>
                <w:rFonts w:ascii="Verdana" w:hAnsi="Verdana"/>
                <w:b/>
                <w:sz w:val="18"/>
                <w:szCs w:val="18"/>
              </w:rPr>
              <w:t>ое слово</w:t>
            </w:r>
          </w:p>
        </w:tc>
        <w:tc>
          <w:tcPr>
            <w:tcW w:w="7801" w:type="dxa"/>
          </w:tcPr>
          <w:p w14:paraId="4FF46D09" w14:textId="77777777" w:rsidR="001C5B0A" w:rsidRPr="00C65BB1" w:rsidRDefault="001C5B0A" w:rsidP="001C5B0A">
            <w:pPr>
              <w:pStyle w:val="a9"/>
              <w:shd w:val="clear" w:color="auto" w:fill="FFFFFF" w:themeFill="background1"/>
              <w:ind w:right="142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C65BB1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Калюжный Виктор Иванович, </w:t>
            </w:r>
            <w:r w:rsidRPr="00C65BB1">
              <w:rPr>
                <w:rFonts w:ascii="Verdana" w:hAnsi="Verdana"/>
                <w:sz w:val="18"/>
                <w:szCs w:val="18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14:paraId="6F07CDC1" w14:textId="77777777" w:rsidR="001C5B0A" w:rsidRPr="00C65BB1" w:rsidRDefault="001C5B0A" w:rsidP="001C5B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5B0A" w:rsidRPr="0039140A" w14:paraId="2C23B7AD" w14:textId="77777777" w:rsidTr="000C5E5F">
        <w:tc>
          <w:tcPr>
            <w:tcW w:w="2690" w:type="dxa"/>
          </w:tcPr>
          <w:p w14:paraId="13959475" w14:textId="77777777" w:rsidR="001C5B0A" w:rsidRPr="00C65BB1" w:rsidRDefault="001C5B0A" w:rsidP="001C5B0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sz w:val="18"/>
                <w:szCs w:val="18"/>
              </w:rPr>
              <w:t xml:space="preserve">Приветственное слово </w:t>
            </w:r>
            <w:r w:rsidRPr="00C65BB1">
              <w:rPr>
                <w:rFonts w:ascii="Verdana" w:hAnsi="Verdana"/>
                <w:sz w:val="18"/>
                <w:szCs w:val="18"/>
              </w:rPr>
              <w:t>(на согласовании)</w:t>
            </w:r>
          </w:p>
        </w:tc>
        <w:tc>
          <w:tcPr>
            <w:tcW w:w="7801" w:type="dxa"/>
          </w:tcPr>
          <w:p w14:paraId="06D802B3" w14:textId="77777777" w:rsidR="001C5B0A" w:rsidRPr="00C65BB1" w:rsidRDefault="001C5B0A" w:rsidP="001C5B0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bCs/>
                <w:sz w:val="18"/>
                <w:szCs w:val="18"/>
              </w:rPr>
              <w:t xml:space="preserve">Лавров Сергей Викторович, </w:t>
            </w:r>
            <w:r w:rsidRPr="00C65BB1">
              <w:rPr>
                <w:rFonts w:ascii="Verdana" w:hAnsi="Verdana"/>
                <w:bCs/>
                <w:sz w:val="18"/>
                <w:szCs w:val="18"/>
              </w:rPr>
              <w:t>министр иностранных дел Российской Федерации</w:t>
            </w:r>
          </w:p>
          <w:p w14:paraId="6C6CFC9B" w14:textId="3E4F64BA" w:rsidR="001C5B0A" w:rsidRPr="00C65BB1" w:rsidRDefault="001C5B0A" w:rsidP="001C5B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5B0A" w:rsidRPr="0039140A" w14:paraId="569C610D" w14:textId="77777777" w:rsidTr="000C5E5F">
        <w:tc>
          <w:tcPr>
            <w:tcW w:w="2690" w:type="dxa"/>
          </w:tcPr>
          <w:p w14:paraId="71D84BF3" w14:textId="01CC4F5B" w:rsidR="001C5B0A" w:rsidRPr="0074218E" w:rsidRDefault="001C5B0A" w:rsidP="001C5B0A">
            <w:pPr>
              <w:rPr>
                <w:rFonts w:ascii="Verdana" w:hAnsi="Verdana"/>
                <w:b/>
                <w:sz w:val="18"/>
                <w:szCs w:val="18"/>
              </w:rPr>
            </w:pPr>
            <w:r w:rsidRPr="0074218E">
              <w:rPr>
                <w:rFonts w:ascii="Verdana" w:hAnsi="Verdana"/>
                <w:b/>
                <w:sz w:val="18"/>
                <w:szCs w:val="18"/>
              </w:rPr>
              <w:t xml:space="preserve">Приветственное слово </w:t>
            </w:r>
            <w:r w:rsidRPr="0074218E">
              <w:rPr>
                <w:rFonts w:ascii="Verdana" w:hAnsi="Verdana"/>
                <w:sz w:val="18"/>
                <w:szCs w:val="18"/>
              </w:rPr>
              <w:t>(</w:t>
            </w:r>
            <w:r w:rsidR="0074218E" w:rsidRPr="0074218E">
              <w:rPr>
                <w:rFonts w:ascii="Verdana" w:hAnsi="Verdana"/>
                <w:sz w:val="18"/>
                <w:szCs w:val="18"/>
              </w:rPr>
              <w:t>предварительно согласовано</w:t>
            </w:r>
            <w:r w:rsidRPr="0074218E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801" w:type="dxa"/>
          </w:tcPr>
          <w:p w14:paraId="11E69986" w14:textId="629B1F9B" w:rsidR="001C5B0A" w:rsidRPr="0074218E" w:rsidRDefault="006926E2" w:rsidP="007421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26E2">
              <w:rPr>
                <w:rFonts w:ascii="Verdana" w:hAnsi="Verdana"/>
                <w:b/>
                <w:bCs/>
                <w:sz w:val="18"/>
                <w:szCs w:val="18"/>
              </w:rPr>
              <w:t>Нематов Ильхом Туйчиевич</w:t>
            </w:r>
            <w:r w:rsidRPr="006926E2">
              <w:rPr>
                <w:rFonts w:ascii="Arial" w:hAnsi="Arial" w:cs="Arial"/>
                <w:b/>
                <w:bCs/>
                <w:sz w:val="18"/>
                <w:szCs w:val="18"/>
              </w:rPr>
              <w:t>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926E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926E2">
              <w:rPr>
                <w:rFonts w:ascii="Verdana" w:hAnsi="Verdana"/>
                <w:sz w:val="18"/>
                <w:szCs w:val="18"/>
              </w:rPr>
              <w:t>заместитель Председателя Исполнительного комитета – Исполнительного секретаря СНГ</w:t>
            </w:r>
            <w:r w:rsidRPr="006926E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C5B0A" w:rsidRPr="0039140A" w14:paraId="553F422D" w14:textId="77777777" w:rsidTr="000C5E5F">
        <w:tc>
          <w:tcPr>
            <w:tcW w:w="2690" w:type="dxa"/>
          </w:tcPr>
          <w:p w14:paraId="3F72B357" w14:textId="128C0228" w:rsidR="001C5B0A" w:rsidRPr="00C65BB1" w:rsidRDefault="001C5B0A" w:rsidP="001C5B0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sz w:val="18"/>
                <w:szCs w:val="18"/>
              </w:rPr>
              <w:t xml:space="preserve">Приветственное слово </w:t>
            </w:r>
            <w:r w:rsidRPr="00C65BB1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7801" w:type="dxa"/>
          </w:tcPr>
          <w:p w14:paraId="2A43D072" w14:textId="07AD3F42" w:rsidR="001C5B0A" w:rsidRPr="00C65BB1" w:rsidRDefault="001C5B0A" w:rsidP="001C5B0A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bCs/>
                <w:iCs/>
                <w:sz w:val="18"/>
                <w:szCs w:val="18"/>
              </w:rPr>
              <w:t>Козлов</w:t>
            </w:r>
            <w:r w:rsidRPr="00C65BB1">
              <w:rPr>
                <w:rFonts w:ascii="Verdana" w:hAnsi="Verdana"/>
                <w:b/>
                <w:bCs/>
                <w:sz w:val="18"/>
                <w:szCs w:val="18"/>
              </w:rPr>
              <w:t xml:space="preserve"> Александр Александрович,</w:t>
            </w:r>
            <w:r w:rsidRPr="00C65BB1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 w:rsidRPr="00C65BB1">
              <w:rPr>
                <w:rFonts w:ascii="Verdana" w:hAnsi="Verdana"/>
                <w:iCs/>
                <w:sz w:val="18"/>
                <w:szCs w:val="18"/>
              </w:rPr>
              <w:t>Министр природных ресурсов и экологии Российской Федерации</w:t>
            </w:r>
          </w:p>
          <w:p w14:paraId="2E56DBE9" w14:textId="5BB69AD9" w:rsidR="001C5B0A" w:rsidRPr="00C65BB1" w:rsidRDefault="001C5B0A" w:rsidP="001C5B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C5B0A" w:rsidRPr="0039140A" w14:paraId="0CD9C333" w14:textId="77777777" w:rsidTr="000C5E5F">
        <w:tc>
          <w:tcPr>
            <w:tcW w:w="2690" w:type="dxa"/>
          </w:tcPr>
          <w:p w14:paraId="1EFA5E56" w14:textId="2DADF124" w:rsidR="001C5B0A" w:rsidRPr="00C65BB1" w:rsidRDefault="001C5B0A" w:rsidP="001C5B0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sz w:val="18"/>
                <w:szCs w:val="18"/>
              </w:rPr>
              <w:t xml:space="preserve">Приветственное слово </w:t>
            </w:r>
            <w:r w:rsidRPr="00C65BB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801" w:type="dxa"/>
          </w:tcPr>
          <w:p w14:paraId="0B1E25D4" w14:textId="19021229" w:rsidR="001C5B0A" w:rsidRPr="00C65BB1" w:rsidRDefault="001C5B0A" w:rsidP="001C5B0A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65BB1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Примаков Евгений Александрович, </w:t>
            </w:r>
            <w:r w:rsidRPr="00C65BB1">
              <w:rPr>
                <w:rFonts w:ascii="Verdana" w:hAnsi="Verdana"/>
                <w:iCs/>
                <w:sz w:val="18"/>
                <w:szCs w:val="18"/>
              </w:rPr>
              <w:t xml:space="preserve">Руководитель Россотрудничества </w:t>
            </w:r>
          </w:p>
          <w:p w14:paraId="0601C470" w14:textId="77777777" w:rsidR="001C5B0A" w:rsidRPr="00C65BB1" w:rsidRDefault="001C5B0A" w:rsidP="001C5B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C5B0A" w:rsidRPr="0039140A" w14:paraId="37D6082D" w14:textId="77777777" w:rsidTr="000C5E5F">
        <w:tc>
          <w:tcPr>
            <w:tcW w:w="2690" w:type="dxa"/>
          </w:tcPr>
          <w:p w14:paraId="714A3AF1" w14:textId="77777777" w:rsidR="001C5B0A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06A3">
              <w:rPr>
                <w:rFonts w:ascii="Verdana" w:hAnsi="Verdana"/>
                <w:b/>
                <w:sz w:val="20"/>
                <w:szCs w:val="20"/>
              </w:rPr>
              <w:t>Приветственное слово</w:t>
            </w:r>
          </w:p>
          <w:p w14:paraId="47C41A40" w14:textId="77777777" w:rsidR="001C5B0A" w:rsidRDefault="001C5B0A" w:rsidP="001C5B0A">
            <w:r w:rsidRPr="00E21253">
              <w:rPr>
                <w:rFonts w:ascii="Verdana" w:hAnsi="Verdana"/>
                <w:sz w:val="20"/>
                <w:szCs w:val="20"/>
              </w:rPr>
              <w:t>(на согласовании)</w:t>
            </w:r>
          </w:p>
        </w:tc>
        <w:tc>
          <w:tcPr>
            <w:tcW w:w="7801" w:type="dxa"/>
          </w:tcPr>
          <w:p w14:paraId="492FD5E7" w14:textId="77777777" w:rsidR="001C5B0A" w:rsidRPr="002523FC" w:rsidRDefault="001C5B0A" w:rsidP="001C5B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>Полад Бюльбюль оглы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 xml:space="preserve">Чрезвычайный и Полномочный Посол Азербайджанской Республики в Российской Федерации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B2DD1CA" w14:textId="77777777" w:rsidR="001C5B0A" w:rsidRDefault="001C5B0A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5B0A" w:rsidRPr="0039140A" w14:paraId="41AB04D4" w14:textId="77777777" w:rsidTr="000C5E5F">
        <w:tc>
          <w:tcPr>
            <w:tcW w:w="2690" w:type="dxa"/>
          </w:tcPr>
          <w:p w14:paraId="29047F5D" w14:textId="77777777" w:rsidR="001C5B0A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06A3">
              <w:rPr>
                <w:rFonts w:ascii="Verdana" w:hAnsi="Verdana"/>
                <w:b/>
                <w:sz w:val="20"/>
                <w:szCs w:val="20"/>
              </w:rPr>
              <w:t>Приветственное слово</w:t>
            </w:r>
          </w:p>
          <w:p w14:paraId="2C96E489" w14:textId="77777777" w:rsidR="001C5B0A" w:rsidRDefault="001C5B0A" w:rsidP="001C5B0A">
            <w:r w:rsidRPr="00E21253">
              <w:rPr>
                <w:rFonts w:ascii="Verdana" w:hAnsi="Verdana"/>
                <w:sz w:val="20"/>
                <w:szCs w:val="20"/>
              </w:rPr>
              <w:t>(на согласовании)</w:t>
            </w:r>
          </w:p>
        </w:tc>
        <w:tc>
          <w:tcPr>
            <w:tcW w:w="7801" w:type="dxa"/>
          </w:tcPr>
          <w:p w14:paraId="33CA15C4" w14:textId="77777777" w:rsidR="001C5B0A" w:rsidRPr="002523FC" w:rsidRDefault="001C5B0A" w:rsidP="001C5B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>Казем Джалали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 xml:space="preserve"> Чрезвычайный и Полномочный Посол Исламской Республики Иран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 xml:space="preserve">в Российской Федерации </w:t>
            </w:r>
          </w:p>
          <w:p w14:paraId="6AB1CA4E" w14:textId="77777777" w:rsidR="001C5B0A" w:rsidRDefault="001C5B0A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5B0A" w:rsidRPr="0039140A" w14:paraId="2D0BA2E3" w14:textId="77777777" w:rsidTr="000C5E5F">
        <w:tc>
          <w:tcPr>
            <w:tcW w:w="2690" w:type="dxa"/>
          </w:tcPr>
          <w:p w14:paraId="58E50178" w14:textId="77777777" w:rsidR="001C5B0A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06A3">
              <w:rPr>
                <w:rFonts w:ascii="Verdana" w:hAnsi="Verdana"/>
                <w:b/>
                <w:sz w:val="20"/>
                <w:szCs w:val="20"/>
              </w:rPr>
              <w:t>Приветственное слово</w:t>
            </w:r>
          </w:p>
          <w:p w14:paraId="64764B3B" w14:textId="77777777" w:rsidR="001C5B0A" w:rsidRDefault="001C5B0A" w:rsidP="001C5B0A">
            <w:r w:rsidRPr="00E21253">
              <w:rPr>
                <w:rFonts w:ascii="Verdana" w:hAnsi="Verdana"/>
                <w:sz w:val="20"/>
                <w:szCs w:val="20"/>
              </w:rPr>
              <w:t>(на согласовании)</w:t>
            </w:r>
          </w:p>
        </w:tc>
        <w:tc>
          <w:tcPr>
            <w:tcW w:w="7801" w:type="dxa"/>
          </w:tcPr>
          <w:p w14:paraId="29311331" w14:textId="77777777" w:rsidR="001C5B0A" w:rsidRPr="002523FC" w:rsidRDefault="001C5B0A" w:rsidP="001C5B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>Кошербаев Ермек Беделбаевич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2523FC">
              <w:rPr>
                <w:rFonts w:ascii="Verdana" w:hAnsi="Verdana"/>
                <w:b/>
                <w:bCs/>
                <w:sz w:val="18"/>
                <w:szCs w:val="18"/>
              </w:rPr>
              <w:t xml:space="preserve"> Чрезвычайный и Полномочный Посол Республики Казахстан в Российской Федерации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5ABA02D6" w14:textId="77777777" w:rsidR="001C5B0A" w:rsidRDefault="001C5B0A" w:rsidP="001C5B0A">
            <w:pPr>
              <w:pStyle w:val="a4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5B0A" w:rsidRPr="0039140A" w14:paraId="1CF72710" w14:textId="77777777" w:rsidTr="000C5E5F">
        <w:tc>
          <w:tcPr>
            <w:tcW w:w="2690" w:type="dxa"/>
          </w:tcPr>
          <w:p w14:paraId="32749B75" w14:textId="77777777" w:rsidR="001C5B0A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06A3">
              <w:rPr>
                <w:rFonts w:ascii="Verdana" w:hAnsi="Verdana"/>
                <w:b/>
                <w:sz w:val="20"/>
                <w:szCs w:val="20"/>
              </w:rPr>
              <w:t>Приветственное слово</w:t>
            </w:r>
          </w:p>
          <w:p w14:paraId="3E7CABCC" w14:textId="77777777" w:rsidR="001C5B0A" w:rsidRDefault="001C5B0A" w:rsidP="001C5B0A">
            <w:r w:rsidRPr="00E21253">
              <w:rPr>
                <w:rFonts w:ascii="Verdana" w:hAnsi="Verdana"/>
                <w:sz w:val="20"/>
                <w:szCs w:val="20"/>
              </w:rPr>
              <w:t>(на согласовании)</w:t>
            </w:r>
          </w:p>
        </w:tc>
        <w:tc>
          <w:tcPr>
            <w:tcW w:w="7801" w:type="dxa"/>
          </w:tcPr>
          <w:p w14:paraId="4FD79836" w14:textId="77777777" w:rsidR="001C5B0A" w:rsidRDefault="001C5B0A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Батыр Ниязлиев, Чрезвычайный и Полномочный Посол Туркменистана в Российской Федерации </w:t>
            </w:r>
          </w:p>
        </w:tc>
      </w:tr>
      <w:tr w:rsidR="00164F4C" w:rsidRPr="0039140A" w14:paraId="325EC1DD" w14:textId="77777777" w:rsidTr="000C5E5F">
        <w:tc>
          <w:tcPr>
            <w:tcW w:w="2690" w:type="dxa"/>
          </w:tcPr>
          <w:p w14:paraId="15EF5266" w14:textId="77777777" w:rsidR="00164F4C" w:rsidRPr="0072276E" w:rsidRDefault="00164F4C" w:rsidP="00164F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2276E">
              <w:rPr>
                <w:rFonts w:ascii="Verdana" w:hAnsi="Verdana"/>
                <w:b/>
                <w:sz w:val="18"/>
                <w:szCs w:val="18"/>
              </w:rPr>
              <w:lastRenderedPageBreak/>
              <w:t>Приветственное слово</w:t>
            </w:r>
          </w:p>
          <w:p w14:paraId="79FBB4AF" w14:textId="77777777" w:rsidR="00164F4C" w:rsidRPr="0072276E" w:rsidRDefault="00164F4C" w:rsidP="001C5B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801" w:type="dxa"/>
          </w:tcPr>
          <w:p w14:paraId="484FA44C" w14:textId="617CEE07" w:rsidR="00164F4C" w:rsidRPr="0072276E" w:rsidRDefault="00164F4C" w:rsidP="000B25E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2276E">
              <w:rPr>
                <w:rFonts w:ascii="Verdana" w:hAnsi="Verdana"/>
                <w:b/>
                <w:bCs/>
                <w:sz w:val="18"/>
                <w:szCs w:val="18"/>
              </w:rPr>
              <w:t xml:space="preserve">Затулин Константин Федорович, </w:t>
            </w:r>
            <w:r w:rsidRPr="0072276E">
              <w:rPr>
                <w:rFonts w:ascii="Verdana" w:hAnsi="Verdana"/>
                <w:sz w:val="18"/>
                <w:szCs w:val="18"/>
              </w:rPr>
              <w:t xml:space="preserve">Депутат Государственной Думы РФ, </w:t>
            </w:r>
            <w:r w:rsidR="000B25ED" w:rsidRPr="0072276E">
              <w:rPr>
                <w:rFonts w:ascii="Verdana" w:hAnsi="Verdana"/>
                <w:sz w:val="18"/>
                <w:szCs w:val="18"/>
              </w:rPr>
              <w:t>Первый Заместитель Председателя Комитета</w:t>
            </w:r>
            <w:r w:rsidR="000B25ED" w:rsidRPr="0072276E">
              <w:rPr>
                <w:rFonts w:ascii="UbuntuCondensed" w:hAnsi="UbuntuCondensed"/>
                <w:color w:val="FFFFFF"/>
                <w:sz w:val="18"/>
                <w:szCs w:val="18"/>
                <w:shd w:val="clear" w:color="auto" w:fill="F5F7F8"/>
              </w:rPr>
              <w:t xml:space="preserve"> </w:t>
            </w:r>
            <w:r w:rsidR="000B25ED" w:rsidRPr="0072276E">
              <w:rPr>
                <w:rFonts w:ascii="Verdana" w:hAnsi="Verdana"/>
                <w:sz w:val="18"/>
                <w:szCs w:val="18"/>
              </w:rPr>
              <w:t xml:space="preserve">по делам Содружества Независимых Государств, евразийской интеграции и связям с соотечественниками, </w:t>
            </w:r>
            <w:r w:rsidRPr="0072276E">
              <w:rPr>
                <w:rFonts w:ascii="Verdana" w:hAnsi="Verdana"/>
                <w:sz w:val="18"/>
                <w:szCs w:val="18"/>
              </w:rPr>
              <w:t>Директор Института стран СНГ</w:t>
            </w:r>
          </w:p>
        </w:tc>
      </w:tr>
      <w:tr w:rsidR="006B6C5A" w:rsidRPr="0039140A" w14:paraId="2F1D38FB" w14:textId="77777777" w:rsidTr="000C5E5F">
        <w:tc>
          <w:tcPr>
            <w:tcW w:w="2690" w:type="dxa"/>
          </w:tcPr>
          <w:p w14:paraId="0FCF4083" w14:textId="77777777" w:rsidR="006B6C5A" w:rsidRDefault="006B6C5A" w:rsidP="00164F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2276E">
              <w:rPr>
                <w:rFonts w:ascii="Verdana" w:hAnsi="Verdana"/>
                <w:b/>
                <w:sz w:val="18"/>
                <w:szCs w:val="18"/>
              </w:rPr>
              <w:t>Приветственное слово</w:t>
            </w:r>
          </w:p>
          <w:p w14:paraId="7CA4EDD9" w14:textId="5596CA64" w:rsidR="006B6C5A" w:rsidRPr="0072276E" w:rsidRDefault="006B6C5A" w:rsidP="00164F4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от имени соорганизаторов Ассамблеи</w:t>
            </w:r>
          </w:p>
        </w:tc>
        <w:tc>
          <w:tcPr>
            <w:tcW w:w="7801" w:type="dxa"/>
          </w:tcPr>
          <w:p w14:paraId="5E459976" w14:textId="03B56D84" w:rsidR="006B6C5A" w:rsidRPr="0072276E" w:rsidRDefault="006B6C5A" w:rsidP="000B25E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6C5A">
              <w:rPr>
                <w:rFonts w:ascii="Verdana" w:hAnsi="Verdana"/>
                <w:b/>
                <w:bCs/>
                <w:sz w:val="18"/>
                <w:szCs w:val="18"/>
              </w:rPr>
              <w:t xml:space="preserve">Краева Ирина Аркадьевна, </w:t>
            </w:r>
            <w:r w:rsidRPr="006B6C5A">
              <w:rPr>
                <w:rFonts w:ascii="Verdana" w:hAnsi="Verdana"/>
                <w:sz w:val="18"/>
                <w:szCs w:val="18"/>
              </w:rPr>
              <w:t>ректор Московского Государственного Лингвистического Университета, кандидат филологических наук, доцент, профессор</w:t>
            </w:r>
          </w:p>
        </w:tc>
      </w:tr>
      <w:tr w:rsidR="001C5B0A" w:rsidRPr="0039140A" w14:paraId="44D04E69" w14:textId="77777777" w:rsidTr="000C5E5F">
        <w:tc>
          <w:tcPr>
            <w:tcW w:w="2690" w:type="dxa"/>
          </w:tcPr>
          <w:p w14:paraId="50A24350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10:30-12:00</w:t>
            </w:r>
          </w:p>
        </w:tc>
        <w:tc>
          <w:tcPr>
            <w:tcW w:w="7801" w:type="dxa"/>
          </w:tcPr>
          <w:p w14:paraId="7BFD3E3C" w14:textId="77777777" w:rsidR="001C5B0A" w:rsidRPr="00EB4DB7" w:rsidRDefault="001C5B0A" w:rsidP="001C5B0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EB4DB7">
              <w:rPr>
                <w:rFonts w:ascii="Verdana" w:hAnsi="Verdana"/>
                <w:b/>
                <w:caps/>
                <w:sz w:val="20"/>
                <w:szCs w:val="20"/>
              </w:rPr>
              <w:t>Пленарная сессия</w:t>
            </w:r>
          </w:p>
          <w:p w14:paraId="6B7C1363" w14:textId="77777777" w:rsidR="001C5B0A" w:rsidRDefault="001C5B0A" w:rsidP="001C5B0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EB4DB7">
              <w:rPr>
                <w:rFonts w:ascii="Verdana" w:hAnsi="Verdana"/>
                <w:b/>
                <w:caps/>
                <w:sz w:val="20"/>
                <w:szCs w:val="20"/>
              </w:rPr>
              <w:t>«Каспийский диалог-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развитие</w:t>
            </w:r>
            <w:r w:rsidRPr="00EB4DB7">
              <w:rPr>
                <w:rFonts w:ascii="Verdana" w:hAnsi="Verdana"/>
                <w:b/>
                <w:caps/>
                <w:sz w:val="20"/>
                <w:szCs w:val="20"/>
              </w:rPr>
              <w:t xml:space="preserve"> в новых условиях»</w:t>
            </w:r>
          </w:p>
          <w:p w14:paraId="3D496C66" w14:textId="528DB869" w:rsidR="00854B49" w:rsidRPr="00B61CD4" w:rsidRDefault="00854B49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Место проведения: </w:t>
            </w:r>
            <w:r>
              <w:rPr>
                <w:rFonts w:ascii="Verdana" w:hAnsi="Verdana"/>
                <w:sz w:val="18"/>
                <w:szCs w:val="18"/>
              </w:rPr>
              <w:t>Конференц зал</w:t>
            </w:r>
          </w:p>
        </w:tc>
      </w:tr>
      <w:tr w:rsidR="001C5B0A" w:rsidRPr="0039140A" w14:paraId="6A58061B" w14:textId="77777777" w:rsidTr="000C5E5F">
        <w:tc>
          <w:tcPr>
            <w:tcW w:w="2690" w:type="dxa"/>
          </w:tcPr>
          <w:p w14:paraId="065CE552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Тематика обсуждения</w:t>
            </w:r>
          </w:p>
        </w:tc>
        <w:tc>
          <w:tcPr>
            <w:tcW w:w="7801" w:type="dxa"/>
          </w:tcPr>
          <w:p w14:paraId="34D61FBB" w14:textId="77777777" w:rsidR="001C5B0A" w:rsidRDefault="001C5B0A" w:rsidP="001C5B0A">
            <w:pPr>
              <w:pStyle w:val="a4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Особенности развития Каспийского диалога после подписания Конвенции о правовом статусе Каспийского моря </w:t>
            </w:r>
          </w:p>
          <w:p w14:paraId="158C1178" w14:textId="77777777" w:rsidR="001C5B0A" w:rsidRDefault="001C5B0A" w:rsidP="001C5B0A">
            <w:pPr>
              <w:pStyle w:val="a4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Международные и межрегиональные организации на пространстве Каспия</w:t>
            </w:r>
          </w:p>
          <w:p w14:paraId="3986D57A" w14:textId="77777777" w:rsidR="001C5B0A" w:rsidRDefault="001C5B0A" w:rsidP="001C5B0A">
            <w:pPr>
              <w:pStyle w:val="a4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Векторы сопряжения позиций стран Каспийского региона</w:t>
            </w:r>
          </w:p>
          <w:p w14:paraId="04B87B98" w14:textId="77777777" w:rsidR="001C5B0A" w:rsidRDefault="001C5B0A" w:rsidP="001C5B0A">
            <w:pPr>
              <w:pStyle w:val="a4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Международное сотрудничество в сфере совместных исследований, мониторинга природных, техногенных и геологических рисков, продвижения инновационных технологий в Каспийском регионе</w:t>
            </w:r>
          </w:p>
          <w:p w14:paraId="346A3AA1" w14:textId="77777777" w:rsidR="001C5B0A" w:rsidRPr="0039140A" w:rsidRDefault="001C5B0A" w:rsidP="001C5B0A">
            <w:pPr>
              <w:pStyle w:val="a4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Обсуждение новых форматов Каспийского диалога и межгосударственного сотрудничества</w:t>
            </w:r>
          </w:p>
        </w:tc>
      </w:tr>
      <w:tr w:rsidR="001C5B0A" w:rsidRPr="0039140A" w14:paraId="2F87BB8E" w14:textId="77777777" w:rsidTr="000C5E5F">
        <w:tc>
          <w:tcPr>
            <w:tcW w:w="2690" w:type="dxa"/>
          </w:tcPr>
          <w:p w14:paraId="76A09984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Место проведения</w:t>
            </w:r>
          </w:p>
        </w:tc>
        <w:tc>
          <w:tcPr>
            <w:tcW w:w="7801" w:type="dxa"/>
          </w:tcPr>
          <w:p w14:paraId="0A2E5BE3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Культурный центр ГлавУпДК МИД России</w:t>
            </w:r>
          </w:p>
        </w:tc>
      </w:tr>
      <w:tr w:rsidR="001C5B0A" w:rsidRPr="0039140A" w14:paraId="749C2E4D" w14:textId="77777777" w:rsidTr="000C5E5F">
        <w:tc>
          <w:tcPr>
            <w:tcW w:w="2690" w:type="dxa"/>
          </w:tcPr>
          <w:p w14:paraId="0532F0E2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Сомодераторы</w:t>
            </w:r>
          </w:p>
          <w:p w14:paraId="0E4FCDB8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</w:tcPr>
          <w:p w14:paraId="2693C77D" w14:textId="77777777" w:rsidR="001C5B0A" w:rsidRDefault="001C5B0A" w:rsidP="001C5B0A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ind w:right="142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39140A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Калюжный Виктор Иванович, </w:t>
            </w:r>
            <w:r w:rsidRPr="0039140A">
              <w:rPr>
                <w:rFonts w:ascii="Verdana" w:hAnsi="Verdana"/>
                <w:sz w:val="20"/>
                <w:szCs w:val="20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14:paraId="003E6458" w14:textId="2A142B26" w:rsidR="001C5B0A" w:rsidRPr="0039140A" w:rsidRDefault="001C5B0A" w:rsidP="001C5B0A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ind w:right="14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(кандидатура на согласовании)</w:t>
            </w:r>
          </w:p>
        </w:tc>
      </w:tr>
      <w:tr w:rsidR="001C5B0A" w:rsidRPr="0039140A" w14:paraId="24AF45E4" w14:textId="77777777" w:rsidTr="00F95898">
        <w:tc>
          <w:tcPr>
            <w:tcW w:w="2690" w:type="dxa"/>
          </w:tcPr>
          <w:p w14:paraId="26A931DE" w14:textId="1262CA02" w:rsidR="001C5B0A" w:rsidRPr="0039140A" w:rsidRDefault="00B05023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Вступительное слово</w:t>
            </w:r>
          </w:p>
        </w:tc>
        <w:tc>
          <w:tcPr>
            <w:tcW w:w="7801" w:type="dxa"/>
            <w:shd w:val="clear" w:color="auto" w:fill="FFFFFF" w:themeFill="background1"/>
          </w:tcPr>
          <w:p w14:paraId="234B0F43" w14:textId="178253BE" w:rsidR="001C5B0A" w:rsidRPr="00557382" w:rsidRDefault="00B564A8" w:rsidP="001C5B0A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МИД РОССИИ (кандидатура на согласовании)</w:t>
            </w:r>
          </w:p>
          <w:p w14:paraId="119538C3" w14:textId="547226E4" w:rsidR="009C4EAE" w:rsidRPr="00BE2C6C" w:rsidRDefault="001C5B0A" w:rsidP="00F95898">
            <w:pPr>
              <w:rPr>
                <w:rFonts w:ascii="Verdana" w:hAnsi="Verdana"/>
                <w:sz w:val="20"/>
                <w:szCs w:val="20"/>
              </w:rPr>
            </w:pPr>
            <w:r w:rsidRPr="0072276E">
              <w:rPr>
                <w:rFonts w:ascii="Verdana" w:hAnsi="Verdana"/>
                <w:b/>
                <w:bCs/>
                <w:sz w:val="20"/>
                <w:szCs w:val="20"/>
              </w:rPr>
              <w:t>Хабриева Талия Ярулловна</w:t>
            </w:r>
            <w:r w:rsidRPr="00F95898">
              <w:rPr>
                <w:rFonts w:ascii="Verdana" w:hAnsi="Verdana"/>
                <w:sz w:val="20"/>
                <w:szCs w:val="20"/>
              </w:rPr>
              <w:t>, Директор Института законодательства и сравнительного правоведения при Правительстве Российской Федерации, заместитель Президента Российской академии наук, академик Российской академии наук, доктор юридических наук, профессор</w:t>
            </w:r>
            <w:r w:rsidR="00B564A8" w:rsidRPr="00F958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2C6C" w:rsidRPr="00BE2C6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C5B0A" w:rsidRPr="0039140A" w14:paraId="3F0B563B" w14:textId="77777777" w:rsidTr="000C5E5F">
        <w:tc>
          <w:tcPr>
            <w:tcW w:w="2690" w:type="dxa"/>
          </w:tcPr>
          <w:p w14:paraId="73190661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Выступления</w:t>
            </w:r>
          </w:p>
          <w:p w14:paraId="2216AD2D" w14:textId="1E76FA4F" w:rsidR="001C5B0A" w:rsidRPr="0039140A" w:rsidRDefault="000C5E5F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</w:tcPr>
          <w:p w14:paraId="1478955B" w14:textId="237048A9" w:rsidR="00B36992" w:rsidRPr="00B36992" w:rsidRDefault="00B36992" w:rsidP="00B36992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 w:rsidRPr="00B36992">
              <w:rPr>
                <w:rFonts w:ascii="Verdana" w:hAnsi="Verdana"/>
                <w:b/>
                <w:bCs/>
                <w:sz w:val="20"/>
                <w:szCs w:val="20"/>
              </w:rPr>
              <w:t>Алиев Махир</w:t>
            </w:r>
            <w:r w:rsidRPr="00B36992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B36992">
              <w:rPr>
                <w:rFonts w:ascii="Verdana" w:hAnsi="Verdana"/>
                <w:bCs/>
                <w:sz w:val="20"/>
                <w:szCs w:val="20"/>
              </w:rPr>
              <w:t>координатор временного Секретариата Рамочной конвенции по защите морской среды Каспийского моря (Тегеранская конвенция) - Региональный офис ЮНЕП для Европы ООН (соавтор:</w:t>
            </w:r>
            <w:r w:rsidRPr="00B36992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B36992">
              <w:rPr>
                <w:rFonts w:ascii="Verdana" w:hAnsi="Verdana"/>
                <w:b/>
                <w:bCs/>
                <w:sz w:val="20"/>
                <w:szCs w:val="20"/>
              </w:rPr>
              <w:t>Бенько Матеуш</w:t>
            </w:r>
            <w:r w:rsidRPr="00B36992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B36992">
              <w:rPr>
                <w:rFonts w:ascii="Verdana" w:hAnsi="Verdana"/>
                <w:bCs/>
                <w:sz w:val="20"/>
                <w:szCs w:val="20"/>
              </w:rPr>
              <w:t>сотрудник временного Секретариата Тегеранской конвенции-Региональный офис ЮНЕП для Европы)</w:t>
            </w:r>
            <w:r w:rsidRPr="00B3699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1067BA8" w14:textId="50E6F8C2" w:rsidR="00B36992" w:rsidRPr="00B36992" w:rsidRDefault="00B36992" w:rsidP="00B36992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 w:rsidRPr="00B36992">
              <w:rPr>
                <w:rFonts w:ascii="Verdana" w:hAnsi="Verdana"/>
                <w:sz w:val="20"/>
                <w:szCs w:val="20"/>
                <w:u w:val="single"/>
              </w:rPr>
              <w:t>тема доклада</w:t>
            </w:r>
            <w:r w:rsidRPr="00B36992">
              <w:rPr>
                <w:rFonts w:ascii="Verdana" w:hAnsi="Verdana"/>
                <w:sz w:val="20"/>
                <w:szCs w:val="20"/>
              </w:rPr>
              <w:t>: «"Тегеранская конвенция и ее основные направления- роль регионального сотрудничества"</w:t>
            </w:r>
          </w:p>
          <w:p w14:paraId="6DBF1651" w14:textId="697930C3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B84D6F">
              <w:rPr>
                <w:rFonts w:ascii="Verdana" w:hAnsi="Verdana"/>
                <w:b/>
                <w:bCs/>
                <w:sz w:val="20"/>
                <w:szCs w:val="20"/>
              </w:rPr>
              <w:t>Гудев Павел Андреевич</w:t>
            </w:r>
            <w:r w:rsidRPr="00B84D6F">
              <w:rPr>
                <w:rFonts w:ascii="Verdana" w:hAnsi="Verdana"/>
                <w:sz w:val="20"/>
                <w:szCs w:val="20"/>
              </w:rPr>
              <w:t>, ведущий научный сотрудник, руководитель Группы исследований политики США и их союзников в Мировом океане Национального исследовательского Института мировой экономики и международных отношений им. Е.М. Примакова РАН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B84D6F">
              <w:rPr>
                <w:rFonts w:ascii="Verdana" w:hAnsi="Verdana"/>
                <w:sz w:val="20"/>
                <w:szCs w:val="20"/>
              </w:rPr>
              <w:t xml:space="preserve"> кандидат исторических наук</w:t>
            </w:r>
          </w:p>
          <w:p w14:paraId="08BDE7D8" w14:textId="4B72A0A3" w:rsidR="001C5B0A" w:rsidRPr="00B84D6F" w:rsidRDefault="001C5B0A" w:rsidP="001C5B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84D6F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Pr="00B84D6F">
              <w:rPr>
                <w:rFonts w:ascii="Verdana" w:hAnsi="Verdana"/>
                <w:bCs/>
                <w:sz w:val="20"/>
                <w:szCs w:val="20"/>
              </w:rPr>
              <w:t>«Правовой статус Каспия-все ли вопросы решены?»</w:t>
            </w:r>
          </w:p>
          <w:p w14:paraId="177010C0" w14:textId="3E2B2F5D" w:rsidR="00BB591C" w:rsidRDefault="00BB591C" w:rsidP="00F95898">
            <w:pPr>
              <w:shd w:val="clear" w:color="auto" w:fill="FFFFFF" w:themeFill="background1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Гадиров Фахраддин, </w:t>
            </w:r>
            <w:r>
              <w:rPr>
                <w:rFonts w:ascii="Verdana" w:hAnsi="Verdana"/>
                <w:sz w:val="20"/>
                <w:szCs w:val="20"/>
              </w:rPr>
              <w:t>Академик, Генеральный директор Института нефти и газа Национальной Академии Наук Азербайджана (соавтор: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Гурбанов Вагиф Шыхы, Исполнительный директор Института Нефти и Газа Национальной Академии Наук Азербайджана)</w:t>
            </w:r>
          </w:p>
          <w:p w14:paraId="19C4D582" w14:textId="29EAFB6E" w:rsidR="00BB591C" w:rsidRDefault="00BB591C" w:rsidP="00F95898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0A0A0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C0360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8C0360" w:rsidRPr="008C0360">
              <w:rPr>
                <w:rFonts w:ascii="Verdana" w:hAnsi="Verdana"/>
                <w:bCs/>
                <w:sz w:val="20"/>
                <w:szCs w:val="20"/>
              </w:rPr>
              <w:t>Мониторинг геодинамической опасности Каспийского региона : перспективы и координация совместных исследований</w:t>
            </w:r>
            <w:r w:rsidR="008C0360">
              <w:rPr>
                <w:rFonts w:ascii="Verdana" w:hAnsi="Verdana"/>
                <w:bCs/>
                <w:sz w:val="20"/>
                <w:szCs w:val="20"/>
              </w:rPr>
              <w:t>»</w:t>
            </w:r>
          </w:p>
          <w:p w14:paraId="27EC3F14" w14:textId="77777777" w:rsidR="00D52787" w:rsidRDefault="00D52787" w:rsidP="00D5278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Жильцов Сергей Сергеевич</w:t>
            </w:r>
            <w:r>
              <w:rPr>
                <w:rFonts w:ascii="Verdana" w:hAnsi="Verdana"/>
                <w:sz w:val="20"/>
                <w:szCs w:val="20"/>
              </w:rPr>
              <w:t>, Заведующий кафедрой политологии и политической философии Дипломатической академии МИД России</w:t>
            </w:r>
          </w:p>
          <w:p w14:paraId="3904370E" w14:textId="426CB689" w:rsidR="00D52787" w:rsidRPr="00D52787" w:rsidRDefault="00D52787" w:rsidP="00D5278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 "Политика России в Каспийском регионе: итоги и новые возможности"</w:t>
            </w:r>
          </w:p>
          <w:p w14:paraId="51D3E7E1" w14:textId="6E366D18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3041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Саадоллу Насири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33041F">
              <w:rPr>
                <w:rFonts w:ascii="Verdana" w:hAnsi="Verdana"/>
                <w:sz w:val="20"/>
                <w:szCs w:val="20"/>
              </w:rPr>
              <w:t>Президент, ректор Университета Шахид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33041F">
              <w:rPr>
                <w:rFonts w:ascii="Verdana" w:hAnsi="Verdana"/>
                <w:sz w:val="20"/>
                <w:szCs w:val="20"/>
              </w:rPr>
              <w:t xml:space="preserve"> Бехешти (Исламская Республика Иран)</w:t>
            </w:r>
          </w:p>
          <w:p w14:paraId="40BEA862" w14:textId="1EDF6047" w:rsidR="001C5B0A" w:rsidRPr="0033041F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FD4227">
              <w:rPr>
                <w:rFonts w:ascii="Verdana" w:hAnsi="Verdana"/>
                <w:sz w:val="20"/>
                <w:szCs w:val="20"/>
                <w:u w:val="single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4227">
              <w:rPr>
                <w:rFonts w:ascii="Verdana" w:hAnsi="Verdana"/>
                <w:sz w:val="20"/>
                <w:szCs w:val="20"/>
              </w:rPr>
              <w:t>«Академическое сотрудничество между И</w:t>
            </w:r>
            <w:r w:rsidR="00AF4264">
              <w:rPr>
                <w:rFonts w:ascii="Verdana" w:hAnsi="Verdana"/>
                <w:sz w:val="20"/>
                <w:szCs w:val="20"/>
              </w:rPr>
              <w:t xml:space="preserve">сламской </w:t>
            </w:r>
            <w:r w:rsidRPr="00FD4227">
              <w:rPr>
                <w:rFonts w:ascii="Verdana" w:hAnsi="Verdana"/>
                <w:sz w:val="20"/>
                <w:szCs w:val="20"/>
              </w:rPr>
              <w:t>Р</w:t>
            </w:r>
            <w:r w:rsidR="00AF4264">
              <w:rPr>
                <w:rFonts w:ascii="Verdana" w:hAnsi="Verdana"/>
                <w:sz w:val="20"/>
                <w:szCs w:val="20"/>
              </w:rPr>
              <w:t>еспубликой</w:t>
            </w:r>
            <w:r w:rsidRPr="00FD4227">
              <w:rPr>
                <w:rFonts w:ascii="Verdana" w:hAnsi="Verdana"/>
                <w:sz w:val="20"/>
                <w:szCs w:val="20"/>
              </w:rPr>
              <w:t xml:space="preserve"> Иран и Российской Федерацией и пути его сбалансированного развития»</w:t>
            </w:r>
          </w:p>
          <w:p w14:paraId="1ECAD0B1" w14:textId="6E84FADB" w:rsidR="00D52787" w:rsidRDefault="00D52787" w:rsidP="001C5B0A">
            <w:pPr>
              <w:spacing w:line="240" w:lineRule="auto"/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</w:pPr>
            <w:r w:rsidRPr="00D52787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Жантаев Жумабек Шабденамович</w:t>
            </w:r>
            <w:r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 xml:space="preserve">, </w:t>
            </w:r>
            <w:r w:rsidRPr="00D52787"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 xml:space="preserve">доктор физико-математических наук, академик НАЕН РК, академик Международной академии наук Евразии, член-корреспондент НАН РК, член-корреспондент Международной академии астронавтики, </w:t>
            </w:r>
            <w:r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 xml:space="preserve">директор </w:t>
            </w:r>
            <w:r w:rsidRPr="00D52787"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>Институт</w:t>
            </w:r>
            <w:r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>а</w:t>
            </w:r>
            <w:r w:rsidRPr="00D52787"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 xml:space="preserve"> ионосферы</w:t>
            </w:r>
          </w:p>
          <w:p w14:paraId="7E98A123" w14:textId="0D574061" w:rsidR="00D52787" w:rsidRPr="00D52787" w:rsidRDefault="00D52787" w:rsidP="001C5B0A">
            <w:pPr>
              <w:spacing w:line="240" w:lineRule="auto"/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</w:pPr>
            <w:r w:rsidRPr="00D52787">
              <w:rPr>
                <w:rFonts w:ascii="Verdana" w:hAnsi="Verdana" w:cs="Arial"/>
                <w:color w:val="202122"/>
                <w:sz w:val="20"/>
                <w:szCs w:val="20"/>
                <w:u w:val="single"/>
                <w:shd w:val="clear" w:color="auto" w:fill="FFFFFF"/>
              </w:rPr>
              <w:t>тема выступления</w:t>
            </w:r>
            <w:r w:rsidRPr="00D52787"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>: «Разработка многоцелевой аэрокосмической системы прогнозного мониторинга (МАКСМ), а также создание на ее основе сервисов комплексного представления информации предупреждения о чрезвычайных ситуациях природного и техногенного характера в совокупности с семантическими и геопространственными данными»</w:t>
            </w:r>
          </w:p>
          <w:p w14:paraId="4CF6C61D" w14:textId="5FA3824E" w:rsidR="001C5B0A" w:rsidRDefault="001C5B0A" w:rsidP="001C5B0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1E176F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Рожнов Вячеслав Владимирович</w:t>
            </w:r>
            <w:r w:rsidRPr="001E176F">
              <w:rPr>
                <w:rFonts w:ascii="Verdana" w:hAnsi="Verdana"/>
                <w:sz w:val="20"/>
                <w:szCs w:val="20"/>
              </w:rPr>
              <w:t>, научный руководитель природоохранных и экологических проектов и международных программ ИПЭЭ РАН, президент Териологического общества при РАН, начальник Постоянно действующей экспедиции РАН по изучению животных Красной книги Российской Федерации и других особо важных животных фауны России, научный руководитель Совета «Наука и инновации Каспия», академик РАН</w:t>
            </w:r>
          </w:p>
          <w:p w14:paraId="5377F4A1" w14:textId="77777777" w:rsidR="001E176F" w:rsidRDefault="001E176F" w:rsidP="001E176F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 «О перспективах сотрудничества по научному прогнозированию возможных изменений экосистемы Каспийского моря на основе совместного изучения каспийского тюленя как индикатора состояния экосистемы Каспия»</w:t>
            </w:r>
          </w:p>
          <w:p w14:paraId="4A5566E9" w14:textId="77777777" w:rsidR="00AC1EB2" w:rsidRDefault="00AC1EB2" w:rsidP="00AC1EB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E176F">
              <w:rPr>
                <w:rFonts w:ascii="Verdana" w:hAnsi="Verdana"/>
                <w:b/>
                <w:bCs/>
                <w:sz w:val="20"/>
                <w:szCs w:val="20"/>
              </w:rPr>
              <w:t xml:space="preserve">Атаджанов Мырат Гелдыевич, </w:t>
            </w:r>
            <w:r w:rsidRPr="001E176F">
              <w:rPr>
                <w:rFonts w:ascii="Verdana" w:hAnsi="Verdana"/>
                <w:bCs/>
                <w:sz w:val="20"/>
                <w:szCs w:val="20"/>
              </w:rPr>
              <w:t>директор Института Каспийского моря (Туркменистан)</w:t>
            </w:r>
            <w:r w:rsidRPr="001E176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59D196" w14:textId="77777777" w:rsidR="00AC1EB2" w:rsidRDefault="00AC1EB2" w:rsidP="00AC1EB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0B6256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0B6256">
              <w:rPr>
                <w:rFonts w:ascii="Verdana" w:hAnsi="Verdana"/>
                <w:sz w:val="20"/>
                <w:szCs w:val="20"/>
              </w:rPr>
              <w:t>"Устойчивое развитие в контексте Каспийского сотрудничества"</w:t>
            </w:r>
          </w:p>
          <w:p w14:paraId="5CD447D4" w14:textId="4AFC6402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Бурляй Ян Анастасьевич,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Чрезвычайный и Полномочный Посол, профессор кафедры теории и истории международных отношений, </w:t>
            </w:r>
            <w:r w:rsidR="00D90999">
              <w:rPr>
                <w:rFonts w:ascii="Verdana" w:hAnsi="Verdana"/>
                <w:bCs/>
                <w:sz w:val="20"/>
                <w:szCs w:val="20"/>
              </w:rPr>
              <w:t>Заслуженный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профессор МГЛУ</w:t>
            </w:r>
          </w:p>
          <w:p w14:paraId="0E642437" w14:textId="77777777" w:rsidR="001C5B0A" w:rsidRPr="00195E04" w:rsidRDefault="001C5B0A" w:rsidP="001C5B0A">
            <w:pPr>
              <w:rPr>
                <w:rFonts w:ascii="Verdana" w:hAnsi="Verdana" w:cs="Calibri Light"/>
                <w:b/>
                <w:bCs/>
                <w:sz w:val="20"/>
                <w:szCs w:val="20"/>
                <w:shd w:val="clear" w:color="auto" w:fill="FBFBFB"/>
              </w:rPr>
            </w:pPr>
            <w:r w:rsidRPr="00195E04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 w:rsidRPr="00195E04">
              <w:rPr>
                <w:rFonts w:ascii="Verdana" w:hAnsi="Verdana"/>
                <w:sz w:val="20"/>
                <w:szCs w:val="20"/>
              </w:rPr>
              <w:t>: «Международный фонд технологического развития» и сотрудничества в сфере продвижения инновационных технологий в Каспийском регионе»</w:t>
            </w:r>
            <w:r w:rsidRPr="00195E04">
              <w:rPr>
                <w:rFonts w:ascii="Verdana" w:hAnsi="Verdana" w:cs="Calibri Light"/>
                <w:b/>
                <w:bCs/>
                <w:sz w:val="20"/>
                <w:szCs w:val="20"/>
                <w:shd w:val="clear" w:color="auto" w:fill="FBFBFB"/>
              </w:rPr>
              <w:t xml:space="preserve"> </w:t>
            </w:r>
          </w:p>
          <w:p w14:paraId="4E69B9E0" w14:textId="5D2C7010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B23D12">
              <w:rPr>
                <w:rFonts w:ascii="Verdana" w:hAnsi="Verdana"/>
                <w:b/>
                <w:bCs/>
                <w:sz w:val="20"/>
                <w:szCs w:val="20"/>
              </w:rPr>
              <w:t>Кожокин Евгений Михайлович</w:t>
            </w:r>
            <w:r>
              <w:rPr>
                <w:rFonts w:ascii="Verdana" w:hAnsi="Verdana"/>
                <w:sz w:val="20"/>
                <w:szCs w:val="20"/>
              </w:rPr>
              <w:t>, Декан Факультета международных отношений, политологии и зарубежного регионоведения Российского государственного гуманитарного университета, доктор исторических наук, профессор</w:t>
            </w:r>
          </w:p>
          <w:p w14:paraId="0CD41040" w14:textId="1DC59E0B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выступления:</w:t>
            </w:r>
            <w:r>
              <w:rPr>
                <w:rFonts w:ascii="Verdana" w:hAnsi="Verdana"/>
                <w:sz w:val="20"/>
                <w:szCs w:val="20"/>
              </w:rPr>
              <w:t xml:space="preserve"> «</w:t>
            </w:r>
            <w:r w:rsidRPr="001F4922">
              <w:rPr>
                <w:rFonts w:ascii="Verdana" w:hAnsi="Verdana"/>
                <w:sz w:val="20"/>
                <w:szCs w:val="20"/>
              </w:rPr>
              <w:t>Транспортный коридор "Север-Юг": утопия или проект будущего?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14:paraId="22D05D16" w14:textId="77D25CD2" w:rsidR="001C5B0A" w:rsidRPr="00EC0FA6" w:rsidRDefault="001C5B0A" w:rsidP="001C5B0A">
            <w:pPr>
              <w:rPr>
                <w:rFonts w:ascii="Verdana" w:eastAsia="Verdana" w:hAnsi="Verdana" w:cs="Times New Roman"/>
                <w:sz w:val="20"/>
                <w:szCs w:val="20"/>
                <w:lang w:eastAsia="ru-RU"/>
              </w:rPr>
            </w:pPr>
            <w:r w:rsidRPr="00EC0FA6">
              <w:rPr>
                <w:rFonts w:ascii="Verdana" w:hAnsi="Verdana"/>
                <w:b/>
                <w:bCs/>
                <w:sz w:val="20"/>
                <w:szCs w:val="20"/>
              </w:rPr>
              <w:t xml:space="preserve">Маркелов Константин Алексеевич, </w:t>
            </w:r>
            <w:r w:rsidRPr="00EC0FA6">
              <w:rPr>
                <w:rFonts w:ascii="Verdana" w:hAnsi="Verdana"/>
                <w:sz w:val="20"/>
                <w:szCs w:val="20"/>
              </w:rPr>
              <w:t>ректор Астраханского государственного университета</w:t>
            </w:r>
            <w:r w:rsidRPr="00EC0FA6">
              <w:rPr>
                <w:rFonts w:ascii="Verdana" w:eastAsia="Verdana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C3FE131" w14:textId="1DE1B9FD" w:rsidR="00EC0FA6" w:rsidRPr="00EC0FA6" w:rsidRDefault="00EC0FA6" w:rsidP="001C5B0A">
            <w:pPr>
              <w:rPr>
                <w:rFonts w:ascii="Verdana" w:hAnsi="Verdana"/>
                <w:sz w:val="20"/>
                <w:szCs w:val="20"/>
              </w:rPr>
            </w:pPr>
            <w:r w:rsidRPr="00563CB1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 «</w:t>
            </w:r>
            <w:r w:rsidRPr="00563CB1">
              <w:rPr>
                <w:rFonts w:ascii="Verdana" w:hAnsi="Verdana"/>
                <w:sz w:val="20"/>
                <w:szCs w:val="20"/>
              </w:rPr>
              <w:t>Наука и инновации университетов в интересах безопасности и устойчивости развития Ка</w:t>
            </w:r>
            <w:r>
              <w:rPr>
                <w:rFonts w:ascii="Verdana" w:hAnsi="Verdana"/>
                <w:sz w:val="20"/>
                <w:szCs w:val="20"/>
              </w:rPr>
              <w:t>с</w:t>
            </w:r>
            <w:r w:rsidRPr="00563CB1">
              <w:rPr>
                <w:rFonts w:ascii="Verdana" w:hAnsi="Verdana"/>
                <w:sz w:val="20"/>
                <w:szCs w:val="20"/>
              </w:rPr>
              <w:t>пийского региона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14:paraId="78CC081D" w14:textId="77777777" w:rsidR="00987D68" w:rsidRDefault="001C5B0A" w:rsidP="001C5B0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7913EB">
              <w:rPr>
                <w:rFonts w:ascii="Verdana" w:hAnsi="Verdana"/>
                <w:b/>
                <w:bCs/>
                <w:sz w:val="20"/>
                <w:szCs w:val="20"/>
              </w:rPr>
              <w:t>Рабаданов Муртазали Хулатаевич,</w:t>
            </w:r>
            <w:r w:rsidRPr="007913EB">
              <w:rPr>
                <w:rFonts w:ascii="Verdana" w:hAnsi="Verdana"/>
                <w:sz w:val="20"/>
                <w:szCs w:val="20"/>
              </w:rPr>
              <w:t xml:space="preserve"> ректор Дагестанского государственного университета, доктор физико-математических наук</w:t>
            </w:r>
            <w:r w:rsidR="00987D68">
              <w:rPr>
                <w:rFonts w:ascii="Verdana" w:hAnsi="Verdana"/>
                <w:sz w:val="20"/>
                <w:szCs w:val="20"/>
              </w:rPr>
              <w:t xml:space="preserve"> (соавтор: </w:t>
            </w:r>
            <w:r w:rsidR="00987D68" w:rsidRPr="00987D68">
              <w:rPr>
                <w:rFonts w:ascii="Verdana" w:hAnsi="Verdana"/>
                <w:b/>
                <w:bCs/>
                <w:sz w:val="20"/>
                <w:szCs w:val="20"/>
              </w:rPr>
              <w:t>Гаджиев Алимурад Ахмедович</w:t>
            </w:r>
            <w:r w:rsidR="00987D68">
              <w:rPr>
                <w:rFonts w:ascii="Verdana" w:hAnsi="Verdana"/>
                <w:sz w:val="20"/>
                <w:szCs w:val="20"/>
              </w:rPr>
              <w:t>,</w:t>
            </w:r>
            <w:r w:rsidR="00987D6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987D68">
              <w:rPr>
                <w:rFonts w:ascii="Verdana" w:hAnsi="Verdana"/>
                <w:sz w:val="20"/>
                <w:szCs w:val="20"/>
              </w:rPr>
              <w:t>Директор Института экологии и устойчивого развития ФГБОУ ВО «Дагестанский государственный университет»)</w:t>
            </w:r>
          </w:p>
          <w:p w14:paraId="38415FF7" w14:textId="6BD22B17" w:rsidR="00C91FAA" w:rsidRPr="00555305" w:rsidRDefault="007913EB" w:rsidP="001C5B0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7913EB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 «</w:t>
            </w:r>
            <w:r w:rsidR="00C91FAA" w:rsidRPr="00C91FAA">
              <w:rPr>
                <w:rFonts w:ascii="Verdana" w:hAnsi="Verdana"/>
                <w:sz w:val="20"/>
                <w:szCs w:val="20"/>
              </w:rPr>
              <w:t>Третья миссия Дагестанского государственного университета: инновационный подход к политике устойчивого развития Прикаспийского региона</w:t>
            </w:r>
            <w:r w:rsidR="00C91FAA">
              <w:rPr>
                <w:rFonts w:ascii="Verdana" w:hAnsi="Verdana"/>
                <w:sz w:val="20"/>
                <w:szCs w:val="20"/>
              </w:rPr>
              <w:t>»</w:t>
            </w:r>
          </w:p>
        </w:tc>
      </w:tr>
      <w:tr w:rsidR="001C5B0A" w:rsidRPr="0039140A" w14:paraId="3D108130" w14:textId="77777777" w:rsidTr="000C5E5F">
        <w:tc>
          <w:tcPr>
            <w:tcW w:w="2690" w:type="dxa"/>
          </w:tcPr>
          <w:p w14:paraId="30F7E48F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Приглашены к участию в дискуссии</w:t>
            </w:r>
          </w:p>
        </w:tc>
        <w:tc>
          <w:tcPr>
            <w:tcW w:w="7801" w:type="dxa"/>
          </w:tcPr>
          <w:p w14:paraId="31081499" w14:textId="77777777" w:rsidR="001C5B0A" w:rsidRPr="005C69C7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5C69C7">
              <w:rPr>
                <w:rFonts w:ascii="Verdana" w:hAnsi="Verdana"/>
                <w:sz w:val="20"/>
                <w:szCs w:val="20"/>
              </w:rPr>
              <w:t>Руководители и представители профессорско-преподавательского состава:</w:t>
            </w:r>
          </w:p>
          <w:p w14:paraId="43EB8314" w14:textId="4B70C866" w:rsidR="001C5B0A" w:rsidRPr="00EA145B" w:rsidRDefault="001C5B0A" w:rsidP="001C5B0A">
            <w:pPr>
              <w:pStyle w:val="a4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EA145B">
              <w:rPr>
                <w:rFonts w:ascii="Verdana" w:hAnsi="Verdana"/>
                <w:sz w:val="20"/>
                <w:szCs w:val="20"/>
              </w:rPr>
              <w:lastRenderedPageBreak/>
              <w:t xml:space="preserve">Бакинского Государственного Университета, Государственного университета Атырау, Тегеранского Университета, </w:t>
            </w:r>
            <w:r w:rsidRPr="00373F48">
              <w:rPr>
                <w:rFonts w:ascii="Verdana" w:hAnsi="Verdana"/>
                <w:sz w:val="20"/>
                <w:szCs w:val="20"/>
              </w:rPr>
              <w:t>Международн</w:t>
            </w:r>
            <w:r>
              <w:rPr>
                <w:rFonts w:ascii="Verdana" w:hAnsi="Verdana"/>
                <w:sz w:val="20"/>
                <w:szCs w:val="20"/>
              </w:rPr>
              <w:t>ого</w:t>
            </w:r>
            <w:r w:rsidRPr="00373F48">
              <w:rPr>
                <w:rFonts w:ascii="Verdana" w:hAnsi="Verdana"/>
                <w:sz w:val="20"/>
                <w:szCs w:val="20"/>
              </w:rPr>
              <w:t xml:space="preserve"> научн</w:t>
            </w:r>
            <w:r>
              <w:rPr>
                <w:rFonts w:ascii="Verdana" w:hAnsi="Verdana"/>
                <w:sz w:val="20"/>
                <w:szCs w:val="20"/>
              </w:rPr>
              <w:t>ого</w:t>
            </w:r>
            <w:r w:rsidRPr="00373F48">
              <w:rPr>
                <w:rFonts w:ascii="Verdana" w:hAnsi="Verdana"/>
                <w:sz w:val="20"/>
                <w:szCs w:val="20"/>
              </w:rPr>
              <w:t xml:space="preserve"> комплекс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373F48">
              <w:rPr>
                <w:rFonts w:ascii="Verdana" w:hAnsi="Verdana"/>
                <w:sz w:val="20"/>
                <w:szCs w:val="20"/>
              </w:rPr>
              <w:t xml:space="preserve"> «Астана»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A145B">
              <w:rPr>
                <w:rFonts w:ascii="Verdana" w:hAnsi="Verdana"/>
                <w:sz w:val="20"/>
                <w:szCs w:val="20"/>
              </w:rPr>
              <w:t>Института международных отношений МИД Туркменистана, Казахского университета международных отношений и мировых языков имени Абылай Хана, Казанского федерального университета, других научных, образовательных и общественных организаций</w:t>
            </w:r>
          </w:p>
        </w:tc>
      </w:tr>
      <w:tr w:rsidR="001C5B0A" w:rsidRPr="0039140A" w14:paraId="286415E7" w14:textId="77777777" w:rsidTr="000C5E5F">
        <w:tc>
          <w:tcPr>
            <w:tcW w:w="2690" w:type="dxa"/>
          </w:tcPr>
          <w:p w14:paraId="005528C0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12:00-12:30</w:t>
            </w:r>
          </w:p>
        </w:tc>
        <w:tc>
          <w:tcPr>
            <w:tcW w:w="7801" w:type="dxa"/>
          </w:tcPr>
          <w:p w14:paraId="5E08EDF8" w14:textId="281E04E2" w:rsidR="001C5B0A" w:rsidRDefault="001C5B0A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Перерыв на чай, кофе</w:t>
            </w:r>
          </w:p>
          <w:p w14:paraId="179E20FC" w14:textId="1CC58A97" w:rsidR="001C5B0A" w:rsidRDefault="00854B49" w:rsidP="00854B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Место проведения: </w:t>
            </w:r>
            <w:r w:rsidR="006F495F" w:rsidRPr="006F495F">
              <w:rPr>
                <w:rFonts w:ascii="Verdana" w:hAnsi="Verdana"/>
                <w:sz w:val="18"/>
                <w:szCs w:val="18"/>
              </w:rPr>
              <w:t>фойе Культурного центра</w:t>
            </w:r>
            <w:r w:rsidR="006F495F" w:rsidRPr="006F495F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1C5B0A" w:rsidRPr="0039140A" w14:paraId="6297ABAD" w14:textId="77777777" w:rsidTr="000C5E5F">
        <w:tc>
          <w:tcPr>
            <w:tcW w:w="2690" w:type="dxa"/>
          </w:tcPr>
          <w:p w14:paraId="22A8F4CB" w14:textId="77777777" w:rsidR="001C5B0A" w:rsidRDefault="001C5B0A" w:rsidP="001C5B0A">
            <w:r w:rsidRPr="00FF1590">
              <w:rPr>
                <w:rFonts w:ascii="Verdana" w:hAnsi="Verdana"/>
                <w:sz w:val="20"/>
                <w:szCs w:val="20"/>
              </w:rPr>
              <w:t>12:00-12:30</w:t>
            </w:r>
          </w:p>
        </w:tc>
        <w:tc>
          <w:tcPr>
            <w:tcW w:w="7801" w:type="dxa"/>
          </w:tcPr>
          <w:p w14:paraId="31626713" w14:textId="77777777" w:rsidR="001C5B0A" w:rsidRPr="00854B49" w:rsidRDefault="001C5B0A" w:rsidP="001C5B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B49">
              <w:rPr>
                <w:rFonts w:ascii="Verdana" w:hAnsi="Verdana"/>
                <w:b/>
                <w:bCs/>
                <w:sz w:val="20"/>
                <w:szCs w:val="20"/>
              </w:rPr>
              <w:t>Онлайн презентация фоторабот «Каспий-наш дом»</w:t>
            </w:r>
          </w:p>
          <w:p w14:paraId="46C3DA3A" w14:textId="4D69A84C" w:rsidR="00854B49" w:rsidRPr="00854B49" w:rsidRDefault="00854B49" w:rsidP="001C5B0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54B49">
              <w:rPr>
                <w:rFonts w:ascii="Verdana" w:hAnsi="Verdana"/>
                <w:bCs/>
                <w:sz w:val="20"/>
                <w:szCs w:val="20"/>
              </w:rPr>
              <w:t xml:space="preserve">проводится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для всех участников (онлайн и оффлайн) </w:t>
            </w:r>
            <w:r w:rsidRPr="00854B49">
              <w:rPr>
                <w:rFonts w:ascii="Verdana" w:hAnsi="Verdana"/>
                <w:bCs/>
                <w:sz w:val="20"/>
                <w:szCs w:val="20"/>
              </w:rPr>
              <w:t xml:space="preserve">через подключение к платформе </w:t>
            </w:r>
            <w:r w:rsidRPr="00854B49">
              <w:rPr>
                <w:rFonts w:ascii="Verdana" w:hAnsi="Verdana"/>
                <w:bCs/>
                <w:sz w:val="20"/>
                <w:szCs w:val="20"/>
                <w:lang w:val="en-GB"/>
              </w:rPr>
              <w:t>zoom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и выводится на экраны в холлах культурного центра</w:t>
            </w:r>
          </w:p>
        </w:tc>
      </w:tr>
      <w:tr w:rsidR="001C5B0A" w:rsidRPr="0039140A" w14:paraId="7834E596" w14:textId="77777777" w:rsidTr="000C5E5F">
        <w:tc>
          <w:tcPr>
            <w:tcW w:w="2690" w:type="dxa"/>
          </w:tcPr>
          <w:p w14:paraId="6FA1E60F" w14:textId="77777777" w:rsidR="001C5B0A" w:rsidRDefault="001C5B0A" w:rsidP="001C5B0A">
            <w:r w:rsidRPr="00FF1590">
              <w:rPr>
                <w:rFonts w:ascii="Verdana" w:hAnsi="Verdana"/>
                <w:sz w:val="20"/>
                <w:szCs w:val="20"/>
              </w:rPr>
              <w:t>12:00-12:30</w:t>
            </w:r>
          </w:p>
        </w:tc>
        <w:tc>
          <w:tcPr>
            <w:tcW w:w="7801" w:type="dxa"/>
          </w:tcPr>
          <w:p w14:paraId="62BA490F" w14:textId="77777777" w:rsidR="001C5B0A" w:rsidRDefault="001C5B0A" w:rsidP="001C5B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Очные и онлайн переговоры участников Ассамблеи.</w:t>
            </w:r>
          </w:p>
          <w:p w14:paraId="3103C1F7" w14:textId="049BE6A5" w:rsidR="001C5B0A" w:rsidRDefault="001C5B0A" w:rsidP="001C5B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Подписание соглашений.</w:t>
            </w:r>
          </w:p>
        </w:tc>
      </w:tr>
      <w:tr w:rsidR="001C5B0A" w:rsidRPr="0039140A" w14:paraId="466698C5" w14:textId="77777777" w:rsidTr="000C5E5F">
        <w:tc>
          <w:tcPr>
            <w:tcW w:w="2690" w:type="dxa"/>
          </w:tcPr>
          <w:p w14:paraId="2058A8ED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12:30-14:00</w:t>
            </w:r>
          </w:p>
        </w:tc>
        <w:tc>
          <w:tcPr>
            <w:tcW w:w="7801" w:type="dxa"/>
          </w:tcPr>
          <w:p w14:paraId="04554246" w14:textId="77777777" w:rsidR="001C5B0A" w:rsidRPr="0039140A" w:rsidRDefault="001C5B0A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Международная Конференция</w:t>
            </w:r>
          </w:p>
          <w:p w14:paraId="55DC376B" w14:textId="77777777" w:rsidR="001C5B0A" w:rsidRPr="0039140A" w:rsidRDefault="001C5B0A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«Сохраним Каспий»</w:t>
            </w:r>
          </w:p>
          <w:p w14:paraId="7C46E25A" w14:textId="0C42222D" w:rsidR="001C5B0A" w:rsidRPr="0039140A" w:rsidRDefault="00854B49" w:rsidP="00854B49">
            <w:pPr>
              <w:pStyle w:val="a4"/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Место проведения: </w:t>
            </w:r>
            <w:r>
              <w:rPr>
                <w:rFonts w:ascii="Verdana" w:hAnsi="Verdana"/>
                <w:sz w:val="18"/>
                <w:szCs w:val="18"/>
              </w:rPr>
              <w:t>Конференц зал</w:t>
            </w:r>
          </w:p>
        </w:tc>
      </w:tr>
      <w:tr w:rsidR="001C5B0A" w:rsidRPr="0039140A" w14:paraId="412FB4B9" w14:textId="77777777" w:rsidTr="000C5E5F">
        <w:tc>
          <w:tcPr>
            <w:tcW w:w="2690" w:type="dxa"/>
          </w:tcPr>
          <w:p w14:paraId="68FFA3FE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Тематика обсуждения</w:t>
            </w:r>
          </w:p>
        </w:tc>
        <w:tc>
          <w:tcPr>
            <w:tcW w:w="7801" w:type="dxa"/>
          </w:tcPr>
          <w:p w14:paraId="32432CBA" w14:textId="77777777" w:rsidR="001C5B0A" w:rsidRDefault="001C5B0A" w:rsidP="001C5B0A">
            <w:pPr>
              <w:pStyle w:val="a4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D4DC3">
              <w:rPr>
                <w:rFonts w:ascii="Verdana" w:hAnsi="Verdana"/>
                <w:sz w:val="20"/>
                <w:szCs w:val="20"/>
              </w:rPr>
              <w:t>Конвенция о правовом статусе Каспийского моря</w:t>
            </w:r>
            <w:r>
              <w:rPr>
                <w:rFonts w:ascii="Verdana" w:hAnsi="Verdana"/>
                <w:sz w:val="20"/>
                <w:szCs w:val="20"/>
              </w:rPr>
              <w:t>, соглашения и протоколы в интересах охраны окружающей среды и сохранения биоразнообразия Каспия</w:t>
            </w:r>
          </w:p>
          <w:p w14:paraId="5617B329" w14:textId="77777777" w:rsidR="001C5B0A" w:rsidRPr="005D4DC3" w:rsidRDefault="001C5B0A" w:rsidP="001C5B0A">
            <w:pPr>
              <w:pStyle w:val="a4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4112B2" w14:textId="77777777" w:rsidR="001C5B0A" w:rsidRDefault="001C5B0A" w:rsidP="001C5B0A">
            <w:pPr>
              <w:pStyle w:val="a4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</w:t>
            </w:r>
            <w:r w:rsidRPr="005D4DC3">
              <w:rPr>
                <w:rFonts w:ascii="Verdana" w:hAnsi="Verdana"/>
                <w:sz w:val="20"/>
                <w:szCs w:val="20"/>
              </w:rPr>
              <w:t>косистем</w:t>
            </w:r>
            <w:r>
              <w:rPr>
                <w:rFonts w:ascii="Verdana" w:hAnsi="Verdana"/>
                <w:sz w:val="20"/>
                <w:szCs w:val="20"/>
              </w:rPr>
              <w:t>а Каспийского моря</w:t>
            </w:r>
            <w:r w:rsidRPr="005D4DC3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состояние и </w:t>
            </w:r>
            <w:r w:rsidRPr="005D4DC3">
              <w:rPr>
                <w:rFonts w:ascii="Verdana" w:hAnsi="Verdana"/>
                <w:sz w:val="20"/>
                <w:szCs w:val="20"/>
              </w:rPr>
              <w:t>новые вызовы</w:t>
            </w:r>
          </w:p>
          <w:p w14:paraId="69771898" w14:textId="77777777" w:rsidR="001C5B0A" w:rsidRPr="005D4DC3" w:rsidRDefault="001C5B0A" w:rsidP="001C5B0A">
            <w:pPr>
              <w:pStyle w:val="a4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F76892" w14:textId="77777777" w:rsidR="001C5B0A" w:rsidRPr="00B617D3" w:rsidRDefault="001C5B0A" w:rsidP="001C5B0A">
            <w:pPr>
              <w:pStyle w:val="a4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617D3">
              <w:rPr>
                <w:rFonts w:ascii="Verdana" w:hAnsi="Verdana"/>
                <w:sz w:val="20"/>
                <w:szCs w:val="20"/>
              </w:rPr>
              <w:t>Опыт стран по осуществлению государственного надзора, экологического промышленного мониторинга, научного и общественного мониторинга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617D3">
              <w:rPr>
                <w:rFonts w:ascii="Verdana" w:hAnsi="Verdana"/>
                <w:sz w:val="20"/>
                <w:szCs w:val="20"/>
              </w:rPr>
              <w:t xml:space="preserve">состояния береговой линии, </w:t>
            </w:r>
            <w:r>
              <w:rPr>
                <w:rFonts w:ascii="Verdana" w:hAnsi="Verdana"/>
                <w:sz w:val="20"/>
                <w:szCs w:val="20"/>
              </w:rPr>
              <w:t xml:space="preserve">морской </w:t>
            </w:r>
            <w:r w:rsidRPr="00B617D3">
              <w:rPr>
                <w:rFonts w:ascii="Verdana" w:hAnsi="Verdana"/>
                <w:sz w:val="20"/>
                <w:szCs w:val="20"/>
              </w:rPr>
              <w:t>среды и биоты Каспийского моря в условиях понижения его уровня</w:t>
            </w:r>
          </w:p>
          <w:p w14:paraId="66736B59" w14:textId="77777777" w:rsidR="001C5B0A" w:rsidRPr="005D4DC3" w:rsidRDefault="001C5B0A" w:rsidP="001C5B0A">
            <w:pPr>
              <w:pStyle w:val="a4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D4DC3">
              <w:rPr>
                <w:rFonts w:ascii="Verdana" w:hAnsi="Verdana"/>
                <w:sz w:val="20"/>
                <w:szCs w:val="20"/>
              </w:rPr>
              <w:t>Климатическая повестка</w:t>
            </w:r>
            <w:r>
              <w:rPr>
                <w:rFonts w:ascii="Verdana" w:hAnsi="Verdana"/>
                <w:sz w:val="20"/>
                <w:szCs w:val="20"/>
              </w:rPr>
              <w:t xml:space="preserve"> в стратегии развития </w:t>
            </w:r>
            <w:r w:rsidRPr="005D4DC3">
              <w:rPr>
                <w:rFonts w:ascii="Verdana" w:hAnsi="Verdana"/>
                <w:sz w:val="20"/>
                <w:szCs w:val="20"/>
              </w:rPr>
              <w:t>стран Каспия</w:t>
            </w:r>
          </w:p>
          <w:p w14:paraId="74EA2C04" w14:textId="77777777" w:rsidR="001C5B0A" w:rsidRPr="005D4DC3" w:rsidRDefault="001C5B0A" w:rsidP="001C5B0A">
            <w:pPr>
              <w:pStyle w:val="a4"/>
              <w:numPr>
                <w:ilvl w:val="0"/>
                <w:numId w:val="2"/>
              </w:num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D4DC3">
              <w:rPr>
                <w:rFonts w:ascii="Verdana" w:hAnsi="Verdana"/>
                <w:sz w:val="20"/>
                <w:szCs w:val="20"/>
              </w:rPr>
              <w:t>Углеродное регулирование в экономике стран Каспия</w:t>
            </w:r>
          </w:p>
          <w:p w14:paraId="56A78ADD" w14:textId="77777777" w:rsidR="001C5B0A" w:rsidRDefault="001C5B0A" w:rsidP="001C5B0A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Обсуждение перспектив организации совместн</w:t>
            </w:r>
            <w:r w:rsidRPr="007D20DE">
              <w:rPr>
                <w:rFonts w:ascii="Verdana" w:hAnsi="Verdana"/>
                <w:b/>
                <w:i/>
                <w:sz w:val="20"/>
                <w:szCs w:val="20"/>
              </w:rPr>
              <w:t>ых</w:t>
            </w:r>
            <w:r>
              <w:rPr>
                <w:rFonts w:ascii="Verdana" w:hAnsi="Verdana"/>
                <w:sz w:val="20"/>
                <w:szCs w:val="20"/>
              </w:rPr>
              <w:t xml:space="preserve"> морских научных исследований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по прогнозированию возможных изменений экосистемы Каспийского моря</w:t>
            </w:r>
          </w:p>
          <w:p w14:paraId="74873266" w14:textId="77777777" w:rsidR="001C5B0A" w:rsidRPr="0088366F" w:rsidRDefault="001C5B0A" w:rsidP="001C5B0A">
            <w:pPr>
              <w:pStyle w:val="a4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Обсуждение перспектив организации с</w:t>
            </w:r>
            <w:r w:rsidRPr="005A07E7">
              <w:rPr>
                <w:rFonts w:ascii="Verdana" w:hAnsi="Verdana"/>
                <w:b/>
                <w:i/>
                <w:sz w:val="20"/>
                <w:szCs w:val="20"/>
              </w:rPr>
              <w:t>овместн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ого</w:t>
            </w:r>
            <w:r w:rsidRPr="003D5FF8">
              <w:rPr>
                <w:rFonts w:ascii="Verdana" w:hAnsi="Verdana"/>
                <w:sz w:val="20"/>
                <w:szCs w:val="20"/>
              </w:rPr>
              <w:t xml:space="preserve"> комплексн</w:t>
            </w:r>
            <w:r>
              <w:rPr>
                <w:rFonts w:ascii="Verdana" w:hAnsi="Verdana"/>
                <w:sz w:val="20"/>
                <w:szCs w:val="20"/>
              </w:rPr>
              <w:t>ого</w:t>
            </w:r>
            <w:r w:rsidRPr="003D5FF8">
              <w:rPr>
                <w:rFonts w:ascii="Verdana" w:hAnsi="Verdana"/>
                <w:sz w:val="20"/>
                <w:szCs w:val="20"/>
              </w:rPr>
              <w:t xml:space="preserve"> многоуровнев</w:t>
            </w:r>
            <w:r>
              <w:rPr>
                <w:rFonts w:ascii="Verdana" w:hAnsi="Verdana"/>
                <w:sz w:val="20"/>
                <w:szCs w:val="20"/>
              </w:rPr>
              <w:t>ого</w:t>
            </w:r>
            <w:r w:rsidRPr="003D5FF8">
              <w:rPr>
                <w:rFonts w:ascii="Verdana" w:hAnsi="Verdana"/>
                <w:sz w:val="20"/>
                <w:szCs w:val="20"/>
              </w:rPr>
              <w:t xml:space="preserve"> экологическ</w:t>
            </w:r>
            <w:r>
              <w:rPr>
                <w:rFonts w:ascii="Verdana" w:hAnsi="Verdana"/>
                <w:sz w:val="20"/>
                <w:szCs w:val="20"/>
              </w:rPr>
              <w:t>ого</w:t>
            </w:r>
            <w:r w:rsidRPr="003D5FF8">
              <w:rPr>
                <w:rFonts w:ascii="Verdana" w:hAnsi="Verdana"/>
                <w:sz w:val="20"/>
                <w:szCs w:val="20"/>
              </w:rPr>
              <w:t xml:space="preserve"> мониторинг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3D5FF8">
              <w:rPr>
                <w:rFonts w:ascii="Verdana" w:hAnsi="Verdana"/>
                <w:sz w:val="20"/>
                <w:szCs w:val="20"/>
              </w:rPr>
              <w:t xml:space="preserve"> природных и техногенных параметров</w:t>
            </w:r>
            <w:r>
              <w:rPr>
                <w:rFonts w:ascii="Verdana" w:hAnsi="Verdana"/>
                <w:sz w:val="20"/>
                <w:szCs w:val="20"/>
              </w:rPr>
              <w:t xml:space="preserve"> Каспийского моря (</w:t>
            </w:r>
            <w:r w:rsidRPr="003D5FF8">
              <w:rPr>
                <w:rFonts w:ascii="Verdana" w:hAnsi="Verdana"/>
                <w:sz w:val="20"/>
                <w:szCs w:val="20"/>
              </w:rPr>
              <w:t>сейсмологические, тектонические, геодинамические, гидрологические, экологические, метеорологические, биологические и технологические факторы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D5FF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1A56566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5B0A" w:rsidRPr="0039140A" w14:paraId="2078BF6D" w14:textId="77777777" w:rsidTr="000C5E5F">
        <w:tc>
          <w:tcPr>
            <w:tcW w:w="2690" w:type="dxa"/>
          </w:tcPr>
          <w:p w14:paraId="5E34FFAA" w14:textId="5B5FFEDA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Соорганизаторы сессии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</w:tcPr>
          <w:p w14:paraId="3240F5A0" w14:textId="77777777" w:rsidR="001C5B0A" w:rsidRDefault="001C5B0A" w:rsidP="001C5B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Министерство природных ресурсов и экологии</w:t>
            </w:r>
            <w:r w:rsidRPr="0039140A">
              <w:rPr>
                <w:rFonts w:ascii="Verdana" w:hAnsi="Verdana"/>
                <w:sz w:val="20"/>
                <w:szCs w:val="20"/>
              </w:rPr>
              <w:t xml:space="preserve"> Росси</w:t>
            </w:r>
            <w:r>
              <w:rPr>
                <w:rFonts w:ascii="Verdana" w:hAnsi="Verdana"/>
                <w:sz w:val="20"/>
                <w:szCs w:val="20"/>
              </w:rPr>
              <w:t>йской Федерации</w:t>
            </w:r>
            <w:r w:rsidRPr="0039140A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14:paraId="011BBEF0" w14:textId="76F1591F" w:rsidR="001C5B0A" w:rsidRPr="0039140A" w:rsidRDefault="001C5B0A" w:rsidP="001C5B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Российская Академия Наук, </w:t>
            </w:r>
            <w:r w:rsidRPr="0039140A">
              <w:rPr>
                <w:rFonts w:ascii="Verdana" w:hAnsi="Verdana"/>
                <w:sz w:val="20"/>
                <w:szCs w:val="20"/>
              </w:rPr>
              <w:t>Совет «Наука и Инновации Каспия»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D20DE">
              <w:rPr>
                <w:rFonts w:ascii="Verdana" w:hAnsi="Verdana"/>
                <w:sz w:val="20"/>
                <w:szCs w:val="20"/>
              </w:rPr>
              <w:t>Института проблем экологии и эволюции им. А.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D20DE">
              <w:rPr>
                <w:rFonts w:ascii="Verdana" w:hAnsi="Verdana"/>
                <w:sz w:val="20"/>
                <w:szCs w:val="20"/>
              </w:rPr>
              <w:t xml:space="preserve">Н. Северцова РАН, </w:t>
            </w:r>
            <w:r>
              <w:rPr>
                <w:rFonts w:ascii="Verdana" w:hAnsi="Verdana"/>
                <w:sz w:val="20"/>
                <w:szCs w:val="20"/>
              </w:rPr>
              <w:t>Институт океанологии им. П.П. Ширшова РАН, Прикаспийский Институт Биологических ресурсов РАН, ГОИН (Росгидромет), ВНИРО (Росрыболовство)</w:t>
            </w:r>
          </w:p>
        </w:tc>
      </w:tr>
      <w:tr w:rsidR="001C5B0A" w:rsidRPr="0039140A" w14:paraId="46163F64" w14:textId="77777777" w:rsidTr="000C5E5F">
        <w:tc>
          <w:tcPr>
            <w:tcW w:w="2690" w:type="dxa"/>
          </w:tcPr>
          <w:p w14:paraId="452DB976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Сомодераторы</w:t>
            </w:r>
          </w:p>
          <w:p w14:paraId="0630B924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  <w:p w14:paraId="163B4251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  <w:p w14:paraId="7A6BE5A7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  <w:p w14:paraId="18563BC5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</w:tcPr>
          <w:p w14:paraId="3F3FB109" w14:textId="77777777" w:rsidR="001C5B0A" w:rsidRDefault="001C5B0A" w:rsidP="001C5B0A">
            <w:pPr>
              <w:pStyle w:val="a9"/>
              <w:jc w:val="both"/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Дгебуадзе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Юрий Юлианович, </w:t>
            </w:r>
            <w:r w:rsidRPr="00834789"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  <w:t>Руководитель Секции общей биологии отделения биологических наук РАН, Председатель Российского Комитета по программе ЮНЕСКО</w:t>
            </w:r>
            <w:r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834789"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  <w:t>«Человек и биосфера»</w:t>
            </w:r>
            <w:r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  <w:t>,</w:t>
            </w:r>
            <w:r w:rsidRPr="00834789"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  <w:t xml:space="preserve"> академик РАН</w:t>
            </w:r>
            <w:r>
              <w:rPr>
                <w:rFonts w:ascii="Verdana" w:hAnsi="Verdana" w:cs="Arial"/>
                <w:bCs/>
                <w:color w:val="202122"/>
                <w:sz w:val="20"/>
                <w:szCs w:val="20"/>
                <w:shd w:val="clear" w:color="auto" w:fill="FFFFFF"/>
              </w:rPr>
              <w:t>,</w:t>
            </w:r>
            <w:r w:rsidRPr="00834789">
              <w:rPr>
                <w:rFonts w:ascii="Verdana" w:eastAsia="Verdana" w:hAnsi="Verdana"/>
                <w:sz w:val="20"/>
                <w:szCs w:val="20"/>
              </w:rPr>
              <w:t xml:space="preserve"> Сопредседатель Президиума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  <w:r w:rsidRPr="00834789">
              <w:rPr>
                <w:rFonts w:ascii="Verdana" w:eastAsia="Verdana" w:hAnsi="Verdana"/>
                <w:sz w:val="20"/>
                <w:szCs w:val="20"/>
              </w:rPr>
              <w:t>Совета «Наука и инновации Каспия»</w:t>
            </w:r>
          </w:p>
          <w:p w14:paraId="09777027" w14:textId="3D8F42DF" w:rsidR="001C5B0A" w:rsidRPr="0039140A" w:rsidRDefault="001C5B0A" w:rsidP="001C5B0A">
            <w:pPr>
              <w:pStyle w:val="a9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571FE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Рожнов Вячеслав Владимирович</w:t>
            </w:r>
            <w:r w:rsidRPr="00F571FE">
              <w:rPr>
                <w:rFonts w:ascii="Verdana" w:hAnsi="Verdana"/>
                <w:sz w:val="20"/>
                <w:szCs w:val="20"/>
                <w:lang w:eastAsia="en-US"/>
              </w:rPr>
              <w:t>, научный руководитель природоохранных и экологических проектов и международных программ ИПЭЭ РАН, президент Териологического общества при РАН, начальник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Pr="00F571FE">
              <w:rPr>
                <w:rFonts w:ascii="Verdana" w:hAnsi="Verdana"/>
                <w:sz w:val="20"/>
                <w:szCs w:val="20"/>
                <w:lang w:eastAsia="en-US"/>
              </w:rPr>
              <w:t xml:space="preserve">Постоянно действующей экспедиции РАН по изучению животных Красной книги Российской Федерации и других особо важных </w:t>
            </w:r>
            <w:r w:rsidRPr="00F571FE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животных фауны России, научный руководитель Совета «Наука и инновации Каспия»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F571FE">
              <w:rPr>
                <w:rFonts w:ascii="Verdana" w:hAnsi="Verdana"/>
                <w:sz w:val="20"/>
                <w:szCs w:val="20"/>
                <w:lang w:eastAsia="en-US"/>
              </w:rPr>
              <w:t xml:space="preserve"> академик РАН</w:t>
            </w:r>
          </w:p>
        </w:tc>
      </w:tr>
      <w:tr w:rsidR="001C5B0A" w:rsidRPr="0039140A" w14:paraId="26DD6A15" w14:textId="77777777" w:rsidTr="000C5E5F">
        <w:tc>
          <w:tcPr>
            <w:tcW w:w="2690" w:type="dxa"/>
          </w:tcPr>
          <w:p w14:paraId="28D526D9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lastRenderedPageBreak/>
              <w:t>Приглашенные доклады</w:t>
            </w:r>
          </w:p>
          <w:p w14:paraId="5E8AB425" w14:textId="144017EB" w:rsidR="004F2261" w:rsidRPr="0039140A" w:rsidRDefault="004F2261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12-15 минут</w:t>
            </w:r>
          </w:p>
        </w:tc>
        <w:tc>
          <w:tcPr>
            <w:tcW w:w="7801" w:type="dxa"/>
          </w:tcPr>
          <w:p w14:paraId="0A2DE0F6" w14:textId="1245213E" w:rsidR="001C5B0A" w:rsidRPr="00C92EF5" w:rsidRDefault="00441C53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2EF5">
              <w:rPr>
                <w:rFonts w:ascii="Verdana" w:hAnsi="Verdana"/>
                <w:b/>
                <w:sz w:val="20"/>
                <w:szCs w:val="20"/>
              </w:rPr>
              <w:t>Третьякова Наталия Борисовна</w:t>
            </w:r>
            <w:r w:rsidR="00C92EF5" w:rsidRPr="00C92EF5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C92EF5" w:rsidRPr="00C92EF5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4702A6">
              <w:rPr>
                <w:rFonts w:ascii="Verdana" w:hAnsi="Verdana"/>
                <w:bCs/>
                <w:sz w:val="20"/>
                <w:szCs w:val="20"/>
              </w:rPr>
              <w:t xml:space="preserve">Начальник Отдела Департамента международного сотрудничества </w:t>
            </w:r>
            <w:r w:rsidR="008276AB">
              <w:rPr>
                <w:rFonts w:ascii="Verdana" w:hAnsi="Verdana"/>
                <w:bCs/>
                <w:sz w:val="20"/>
                <w:szCs w:val="20"/>
              </w:rPr>
              <w:t xml:space="preserve">и климатических изменений </w:t>
            </w:r>
            <w:r w:rsidRPr="004702A6">
              <w:rPr>
                <w:rFonts w:ascii="Verdana" w:hAnsi="Verdana"/>
                <w:bCs/>
                <w:sz w:val="20"/>
                <w:szCs w:val="20"/>
              </w:rPr>
              <w:t>Минприроды России (соавтор:</w:t>
            </w:r>
            <w:r w:rsidRPr="00C92E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C5B0A" w:rsidRPr="00C92EF5">
              <w:rPr>
                <w:rFonts w:ascii="Verdana" w:hAnsi="Verdana"/>
                <w:b/>
                <w:sz w:val="20"/>
                <w:szCs w:val="20"/>
              </w:rPr>
              <w:t xml:space="preserve">Бутылина Татьяна Павловна, </w:t>
            </w:r>
            <w:r w:rsidR="001C5B0A" w:rsidRPr="00C92EF5">
              <w:rPr>
                <w:rFonts w:ascii="Verdana" w:hAnsi="Verdana"/>
                <w:sz w:val="20"/>
                <w:szCs w:val="20"/>
              </w:rPr>
              <w:t xml:space="preserve">Руководитель </w:t>
            </w:r>
            <w:r w:rsidR="008276AB">
              <w:rPr>
                <w:rFonts w:ascii="Verdana" w:hAnsi="Verdana"/>
                <w:sz w:val="20"/>
                <w:szCs w:val="20"/>
              </w:rPr>
              <w:t>н</w:t>
            </w:r>
            <w:r w:rsidR="001C5B0A" w:rsidRPr="00C92EF5">
              <w:rPr>
                <w:rFonts w:ascii="Verdana" w:hAnsi="Verdana"/>
                <w:sz w:val="20"/>
                <w:szCs w:val="20"/>
              </w:rPr>
              <w:t>ационального офиса по взаимосвязи с Тегеранской конвенцией, заместитель директора АНО «Центр международных проектов»</w:t>
            </w:r>
            <w:r w:rsidR="00C92EF5" w:rsidRPr="00C92EF5">
              <w:rPr>
                <w:rFonts w:ascii="Verdana" w:hAnsi="Verdana"/>
                <w:sz w:val="20"/>
                <w:szCs w:val="20"/>
              </w:rPr>
              <w:t>)</w:t>
            </w:r>
            <w:r w:rsidR="001C5B0A" w:rsidRPr="00C92EF5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 w:rsidR="001C5B0A" w:rsidRPr="00C92EF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C5B0A" w:rsidRPr="00C92E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B11DA27" w14:textId="77777777" w:rsidR="00A35CA5" w:rsidRDefault="0059020A" w:rsidP="00B46CB4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59020A">
              <w:rPr>
                <w:rFonts w:ascii="Verdana" w:hAnsi="Verdana"/>
                <w:b/>
                <w:bCs/>
                <w:sz w:val="20"/>
                <w:szCs w:val="20"/>
              </w:rPr>
              <w:t xml:space="preserve">Островская Елена Васильевна, </w:t>
            </w:r>
            <w:r w:rsidR="00B36992" w:rsidRPr="00B36992">
              <w:rPr>
                <w:rFonts w:ascii="Verdana" w:hAnsi="Verdana"/>
                <w:sz w:val="20"/>
                <w:szCs w:val="20"/>
              </w:rPr>
              <w:t>координатор</w:t>
            </w:r>
            <w:r w:rsidR="00B36992" w:rsidRPr="00B36992">
              <w:rPr>
                <w:rFonts w:ascii="Verdana" w:hAnsi="Verdana"/>
                <w:iCs/>
                <w:sz w:val="20"/>
                <w:szCs w:val="20"/>
              </w:rPr>
              <w:t xml:space="preserve"> Координационного комитета по гидрометеорологии Каспийского моря</w:t>
            </w:r>
            <w:r w:rsidR="00B36992" w:rsidRPr="00B36992">
              <w:rPr>
                <w:rFonts w:ascii="Verdana" w:hAnsi="Verdana"/>
                <w:sz w:val="20"/>
                <w:szCs w:val="20"/>
              </w:rPr>
              <w:t xml:space="preserve"> (КАСПКОМ), директор ФГБУ «Каспийский морской научно-исследовательский центр» Росгидромета России</w:t>
            </w:r>
            <w:r w:rsidR="00B36992" w:rsidRPr="00B36992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  <w:p w14:paraId="5A96D7C3" w14:textId="6ECF8AEF" w:rsidR="00B46CB4" w:rsidRPr="00B46CB4" w:rsidRDefault="00B46CB4" w:rsidP="00B46CB4">
            <w:pPr>
              <w:rPr>
                <w:rFonts w:ascii="Verdana" w:hAnsi="Verdana"/>
                <w:sz w:val="20"/>
                <w:szCs w:val="20"/>
                <w:highlight w:val="cyan"/>
              </w:rPr>
            </w:pPr>
            <w:r w:rsidRPr="00B46CB4">
              <w:rPr>
                <w:rFonts w:ascii="Verdana" w:hAnsi="Verdana"/>
                <w:sz w:val="20"/>
                <w:szCs w:val="20"/>
                <w:u w:val="single"/>
              </w:rPr>
              <w:t>тема доклада</w:t>
            </w:r>
            <w:r w:rsidRPr="00B46CB4">
              <w:rPr>
                <w:rFonts w:ascii="Verdana" w:hAnsi="Verdana"/>
                <w:sz w:val="20"/>
                <w:szCs w:val="20"/>
              </w:rPr>
              <w:t>:</w:t>
            </w:r>
            <w:r w:rsidRPr="00B46CB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46CB4">
              <w:rPr>
                <w:rFonts w:ascii="Verdana" w:hAnsi="Verdana"/>
                <w:sz w:val="20"/>
                <w:szCs w:val="20"/>
              </w:rPr>
              <w:t>«Деятельность прикаспийских государств в рамках Соглашения о сотрудничестве в области гидрометеорологии Каспийского моря»</w:t>
            </w:r>
          </w:p>
          <w:p w14:paraId="79704C5F" w14:textId="490EAEA5" w:rsidR="00BD262D" w:rsidRDefault="00BD262D" w:rsidP="00BD262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Магомедов Магомед-Расул Дибирович</w:t>
            </w:r>
            <w:r>
              <w:rPr>
                <w:rFonts w:ascii="Verdana" w:hAnsi="Verdana"/>
                <w:bCs/>
                <w:sz w:val="20"/>
                <w:szCs w:val="20"/>
              </w:rPr>
              <w:t>, член-корреспондент РАН, профессор, д</w:t>
            </w:r>
            <w:r w:rsidR="002B4D3C">
              <w:rPr>
                <w:rFonts w:ascii="Verdana" w:hAnsi="Verdana"/>
                <w:bCs/>
                <w:sz w:val="20"/>
                <w:szCs w:val="20"/>
              </w:rPr>
              <w:t xml:space="preserve">октор </w:t>
            </w:r>
            <w:r>
              <w:rPr>
                <w:rFonts w:ascii="Verdana" w:hAnsi="Verdana"/>
                <w:bCs/>
                <w:sz w:val="20"/>
                <w:szCs w:val="20"/>
              </w:rPr>
              <w:t>б</w:t>
            </w:r>
            <w:r w:rsidR="002B4D3C">
              <w:rPr>
                <w:rFonts w:ascii="Verdana" w:hAnsi="Verdana"/>
                <w:bCs/>
                <w:sz w:val="20"/>
                <w:szCs w:val="20"/>
              </w:rPr>
              <w:t xml:space="preserve">иологических </w:t>
            </w:r>
            <w:r>
              <w:rPr>
                <w:rFonts w:ascii="Verdana" w:hAnsi="Verdana"/>
                <w:bCs/>
                <w:sz w:val="20"/>
                <w:szCs w:val="20"/>
              </w:rPr>
              <w:t>н</w:t>
            </w:r>
            <w:r w:rsidR="002B4D3C">
              <w:rPr>
                <w:rFonts w:ascii="Verdana" w:hAnsi="Verdana"/>
                <w:bCs/>
                <w:sz w:val="20"/>
                <w:szCs w:val="20"/>
              </w:rPr>
              <w:t>аук</w:t>
            </w:r>
            <w:r>
              <w:rPr>
                <w:rFonts w:ascii="Verdana" w:hAnsi="Verdana"/>
                <w:bCs/>
                <w:sz w:val="20"/>
                <w:szCs w:val="20"/>
              </w:rPr>
              <w:t>, г</w:t>
            </w:r>
            <w:r w:rsidR="002B4D3C">
              <w:rPr>
                <w:rFonts w:ascii="Verdana" w:hAnsi="Verdana"/>
                <w:bCs/>
                <w:sz w:val="20"/>
                <w:szCs w:val="20"/>
              </w:rPr>
              <w:t xml:space="preserve">лавный </w:t>
            </w:r>
            <w:r>
              <w:rPr>
                <w:rFonts w:ascii="Verdana" w:hAnsi="Verdana"/>
                <w:bCs/>
                <w:sz w:val="20"/>
                <w:szCs w:val="20"/>
              </w:rPr>
              <w:t>н</w:t>
            </w:r>
            <w:r w:rsidR="002B4D3C">
              <w:rPr>
                <w:rFonts w:ascii="Verdana" w:hAnsi="Verdana"/>
                <w:bCs/>
                <w:sz w:val="20"/>
                <w:szCs w:val="20"/>
              </w:rPr>
              <w:t xml:space="preserve">аучный </w:t>
            </w:r>
            <w:r>
              <w:rPr>
                <w:rFonts w:ascii="Verdana" w:hAnsi="Verdana"/>
                <w:bCs/>
                <w:sz w:val="20"/>
                <w:szCs w:val="20"/>
              </w:rPr>
              <w:t>с</w:t>
            </w:r>
            <w:r w:rsidR="002B4D3C">
              <w:rPr>
                <w:rFonts w:ascii="Verdana" w:hAnsi="Verdana"/>
                <w:bCs/>
                <w:sz w:val="20"/>
                <w:szCs w:val="20"/>
              </w:rPr>
              <w:t>отрудник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Прикаспийского института биологических ресурсов Дагестанского ФИЦ РАН</w:t>
            </w:r>
            <w:r w:rsidR="004F2261">
              <w:rPr>
                <w:rFonts w:ascii="Verdana" w:hAnsi="Verdana"/>
                <w:bCs/>
                <w:sz w:val="20"/>
                <w:szCs w:val="20"/>
              </w:rPr>
              <w:t xml:space="preserve"> (соавторы: Магомедов М-Р.Д., Рабазанов Н.И.)</w:t>
            </w:r>
          </w:p>
          <w:p w14:paraId="550473DB" w14:textId="3F3D4AC1" w:rsidR="007E6DE6" w:rsidRPr="0039140A" w:rsidRDefault="00BD262D" w:rsidP="00BD262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доклада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«Экологическая оценка состояния природной среды Западного побережья Среднего Каспия» </w:t>
            </w:r>
          </w:p>
        </w:tc>
      </w:tr>
      <w:tr w:rsidR="001C5B0A" w:rsidRPr="0039140A" w14:paraId="3CDBF4C8" w14:textId="77777777" w:rsidTr="000C5E5F">
        <w:tc>
          <w:tcPr>
            <w:tcW w:w="2690" w:type="dxa"/>
          </w:tcPr>
          <w:p w14:paraId="731573AD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Выступления</w:t>
            </w:r>
          </w:p>
          <w:p w14:paraId="173B7316" w14:textId="607DE4F6" w:rsidR="00441C53" w:rsidRPr="0039140A" w:rsidRDefault="00441C53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минут</w:t>
            </w:r>
          </w:p>
        </w:tc>
        <w:tc>
          <w:tcPr>
            <w:tcW w:w="7801" w:type="dxa"/>
          </w:tcPr>
          <w:p w14:paraId="27A9E3E9" w14:textId="77E9C4D4" w:rsidR="00DB2DCB" w:rsidRPr="002D62DC" w:rsidRDefault="001C5B0A" w:rsidP="00DB2DCB">
            <w:pPr>
              <w:rPr>
                <w:rFonts w:ascii="Verdana" w:hAnsi="Verdana"/>
                <w:sz w:val="20"/>
                <w:szCs w:val="20"/>
              </w:rPr>
            </w:pPr>
            <w:r w:rsidRPr="002D62DC">
              <w:rPr>
                <w:rFonts w:ascii="Verdana" w:hAnsi="Verdana"/>
                <w:sz w:val="20"/>
                <w:szCs w:val="20"/>
              </w:rPr>
              <w:t xml:space="preserve">СОКАР </w:t>
            </w:r>
            <w:r w:rsidR="00DB2DCB" w:rsidRPr="002D62DC">
              <w:rPr>
                <w:rFonts w:ascii="Verdana" w:hAnsi="Verdana"/>
                <w:sz w:val="20"/>
                <w:szCs w:val="20"/>
              </w:rPr>
              <w:t>(кандидатура определяется)</w:t>
            </w:r>
          </w:p>
          <w:p w14:paraId="1B825B86" w14:textId="77777777" w:rsidR="00941352" w:rsidRPr="00F835E6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35E6">
              <w:rPr>
                <w:rFonts w:ascii="Verdana" w:hAnsi="Verdana"/>
                <w:b/>
                <w:bCs/>
                <w:sz w:val="20"/>
                <w:szCs w:val="20"/>
              </w:rPr>
              <w:t xml:space="preserve">Лобковский Леопольд Исаевич, </w:t>
            </w:r>
            <w:r w:rsidRPr="00F835E6">
              <w:rPr>
                <w:rFonts w:ascii="Verdana" w:hAnsi="Verdana"/>
                <w:bCs/>
                <w:sz w:val="20"/>
                <w:szCs w:val="20"/>
              </w:rPr>
              <w:t xml:space="preserve">академик РАН, научный руководитель по геологическому направлению института океанологии им. П.П. Ширшова РАН </w:t>
            </w:r>
          </w:p>
          <w:p w14:paraId="3B5EC2D2" w14:textId="7A291D1D" w:rsidR="001C5B0A" w:rsidRPr="00941352" w:rsidRDefault="00941352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«Перспективы синтеза моделей экологического риска и технологии больших данных для акватории Каспийского моря»</w:t>
            </w:r>
            <w:r w:rsidR="001C5B0A" w:rsidRPr="000C5E5F">
              <w:rPr>
                <w:rFonts w:ascii="Verdana" w:hAnsi="Verdana"/>
                <w:sz w:val="20"/>
                <w:szCs w:val="20"/>
                <w:highlight w:val="cyan"/>
              </w:rPr>
              <w:t xml:space="preserve"> </w:t>
            </w:r>
          </w:p>
          <w:p w14:paraId="06A4167E" w14:textId="6BB64230" w:rsidR="001C5B0A" w:rsidRPr="002D62DC" w:rsidRDefault="007705EE" w:rsidP="001C5B0A">
            <w:pPr>
              <w:rPr>
                <w:rFonts w:ascii="Verdana" w:hAnsi="Verdana"/>
                <w:sz w:val="20"/>
                <w:szCs w:val="20"/>
              </w:rPr>
            </w:pPr>
            <w:r w:rsidRPr="002D62DC">
              <w:rPr>
                <w:rFonts w:ascii="Verdana" w:hAnsi="Verdana"/>
                <w:sz w:val="20"/>
                <w:szCs w:val="20"/>
              </w:rPr>
              <w:t>ОО</w:t>
            </w:r>
            <w:r w:rsidR="001C5B0A" w:rsidRPr="002D62DC">
              <w:rPr>
                <w:rFonts w:ascii="Verdana" w:hAnsi="Verdana"/>
                <w:sz w:val="20"/>
                <w:szCs w:val="20"/>
              </w:rPr>
              <w:t>О «ЛУКОЙЛ</w:t>
            </w:r>
            <w:r w:rsidRPr="002D62DC">
              <w:rPr>
                <w:rFonts w:ascii="Verdana" w:hAnsi="Verdana"/>
                <w:sz w:val="20"/>
                <w:szCs w:val="20"/>
              </w:rPr>
              <w:t xml:space="preserve"> Нижневолжскнефть</w:t>
            </w:r>
            <w:r w:rsidR="001C5B0A" w:rsidRPr="002D62DC">
              <w:rPr>
                <w:rFonts w:ascii="Verdana" w:hAnsi="Verdana"/>
                <w:sz w:val="20"/>
                <w:szCs w:val="20"/>
              </w:rPr>
              <w:t xml:space="preserve">»  </w:t>
            </w:r>
            <w:r w:rsidR="00DB2DCB" w:rsidRPr="002D62DC">
              <w:rPr>
                <w:rFonts w:ascii="Verdana" w:hAnsi="Verdana"/>
                <w:sz w:val="20"/>
                <w:szCs w:val="20"/>
              </w:rPr>
              <w:t>(кандидатура определяется)</w:t>
            </w:r>
          </w:p>
          <w:p w14:paraId="5D9C0F4F" w14:textId="34F61302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Бехруз Абтахи, </w:t>
            </w:r>
            <w:r w:rsidRPr="00DE49CA">
              <w:rPr>
                <w:rFonts w:ascii="Verdana" w:hAnsi="Verdana"/>
                <w:sz w:val="20"/>
                <w:szCs w:val="20"/>
              </w:rPr>
              <w:t>директор Национального института океанографии и атмосферных наук Исламской Республики Иран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09F331CB" w14:textId="79671512" w:rsidR="001C5B0A" w:rsidRPr="00A323AC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FD4227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FD4227">
              <w:rPr>
                <w:rFonts w:ascii="Verdana" w:hAnsi="Verdana"/>
                <w:sz w:val="20"/>
                <w:szCs w:val="20"/>
              </w:rPr>
              <w:t xml:space="preserve">«Некоторые потребности регионального сотрудничества в области научных исследований Каспийского </w:t>
            </w:r>
            <w:r>
              <w:rPr>
                <w:rFonts w:ascii="Verdana" w:hAnsi="Verdana"/>
                <w:sz w:val="20"/>
                <w:szCs w:val="20"/>
              </w:rPr>
              <w:t>м</w:t>
            </w:r>
            <w:r w:rsidRPr="00FD4227">
              <w:rPr>
                <w:rFonts w:ascii="Verdana" w:hAnsi="Verdana"/>
                <w:sz w:val="20"/>
                <w:szCs w:val="20"/>
              </w:rPr>
              <w:t>оря»</w:t>
            </w:r>
          </w:p>
          <w:p w14:paraId="40673785" w14:textId="35A1FB50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943614">
              <w:rPr>
                <w:rFonts w:ascii="Verdana" w:hAnsi="Verdana"/>
                <w:b/>
                <w:sz w:val="20"/>
                <w:szCs w:val="20"/>
              </w:rPr>
              <w:t>Гадамов Дурдымырад Гурбанович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доктор химических наук, директор Центра Технологий Академии наук Туркменистана  </w:t>
            </w:r>
          </w:p>
          <w:p w14:paraId="2CC7E8CD" w14:textId="2E736941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43614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943614">
              <w:rPr>
                <w:rFonts w:ascii="Verdana" w:hAnsi="Verdana"/>
                <w:bCs/>
                <w:sz w:val="20"/>
                <w:szCs w:val="20"/>
              </w:rPr>
              <w:t>: «Каспийское побережье Туркменистана и его потенциал»</w:t>
            </w:r>
          </w:p>
          <w:p w14:paraId="37E128AA" w14:textId="77777777" w:rsidR="00017299" w:rsidRDefault="00017299" w:rsidP="00017299">
            <w:pPr>
              <w:rPr>
                <w:rFonts w:ascii="Verdana" w:hAnsi="Verdana"/>
                <w:sz w:val="20"/>
                <w:szCs w:val="20"/>
              </w:rPr>
            </w:pPr>
            <w:r w:rsidRPr="002B2859">
              <w:rPr>
                <w:rFonts w:ascii="Verdana" w:hAnsi="Verdana"/>
                <w:b/>
                <w:sz w:val="20"/>
                <w:szCs w:val="20"/>
              </w:rPr>
              <w:t>Куликовский Максим Сергеевич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Доктор биологических наук, Главный научный сотрудник Института физиологии растений им. К.А. Тимирязева РАН</w:t>
            </w:r>
          </w:p>
          <w:p w14:paraId="53E1D899" w14:textId="77777777" w:rsidR="00017299" w:rsidRDefault="00017299" w:rsidP="000172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020A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59020A">
              <w:rPr>
                <w:rFonts w:ascii="Verdana" w:hAnsi="Verdana"/>
                <w:bCs/>
                <w:sz w:val="20"/>
                <w:szCs w:val="20"/>
              </w:rPr>
              <w:t>: </w:t>
            </w:r>
            <w:r>
              <w:rPr>
                <w:rFonts w:ascii="Verdana" w:hAnsi="Verdana"/>
                <w:bCs/>
                <w:sz w:val="20"/>
                <w:szCs w:val="20"/>
              </w:rPr>
              <w:t>«Создание и развитие зеленых технологий, как основа перехода к низкоуглеродной экономике и современным методам мониторинга природных рисков в Каспийском регионе»</w:t>
            </w:r>
          </w:p>
          <w:p w14:paraId="1C99A7C6" w14:textId="5AD07054" w:rsidR="00AB67B4" w:rsidRDefault="00AB67B4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1351C">
              <w:rPr>
                <w:rFonts w:ascii="Verdana" w:hAnsi="Verdana"/>
                <w:b/>
                <w:sz w:val="20"/>
                <w:szCs w:val="20"/>
              </w:rPr>
              <w:t>Гаджиев Алимурад Ахмедович</w:t>
            </w:r>
            <w:r w:rsidRPr="0091351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DE1DE6">
              <w:rPr>
                <w:rFonts w:ascii="Verdana" w:hAnsi="Verdana"/>
                <w:sz w:val="20"/>
                <w:szCs w:val="20"/>
              </w:rPr>
              <w:t>Директор Института экологии и устойчивого развития ФГБОУ ВО «Дагестанский государственный университет»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(соавтор: </w:t>
            </w:r>
            <w:r w:rsidRPr="0091351C">
              <w:rPr>
                <w:rFonts w:ascii="Verdana" w:hAnsi="Verdana"/>
                <w:bCs/>
                <w:sz w:val="20"/>
                <w:szCs w:val="20"/>
              </w:rPr>
              <w:t>Рабаданов Муртузали Рабаданович</w:t>
            </w:r>
            <w:r>
              <w:rPr>
                <w:rFonts w:ascii="Verdana" w:hAnsi="Verdana"/>
                <w:bCs/>
                <w:sz w:val="20"/>
                <w:szCs w:val="20"/>
              </w:rPr>
              <w:t>, ректор ДГУ)</w:t>
            </w:r>
          </w:p>
          <w:p w14:paraId="097227EE" w14:textId="5E3DE8D9" w:rsidR="006D5A02" w:rsidRDefault="006D5A02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E1DE6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</w:t>
            </w:r>
            <w:r w:rsidRPr="00DE1DE6">
              <w:rPr>
                <w:rFonts w:ascii="Verdana" w:hAnsi="Verdana"/>
                <w:bCs/>
                <w:sz w:val="20"/>
                <w:szCs w:val="20"/>
              </w:rPr>
              <w:t>Новые аспекты и перспективы в проблеме сохранения биологического разнообразия Каспия</w:t>
            </w:r>
            <w:r>
              <w:rPr>
                <w:rFonts w:ascii="Verdana" w:hAnsi="Verdana"/>
                <w:bCs/>
                <w:sz w:val="20"/>
                <w:szCs w:val="20"/>
              </w:rPr>
              <w:t>»</w:t>
            </w:r>
          </w:p>
          <w:p w14:paraId="10B5804B" w14:textId="5C0A6C34" w:rsidR="00AB67B4" w:rsidRPr="00AB67B4" w:rsidRDefault="00AB67B4" w:rsidP="001C5B0A">
            <w:pPr>
              <w:rPr>
                <w:rFonts w:ascii="Verdana" w:hAnsi="Verdana"/>
                <w:sz w:val="20"/>
                <w:szCs w:val="20"/>
              </w:rPr>
            </w:pPr>
            <w:r w:rsidRPr="002D62DC">
              <w:rPr>
                <w:rFonts w:ascii="Verdana" w:hAnsi="Verdana"/>
                <w:b/>
                <w:bCs/>
                <w:sz w:val="20"/>
                <w:szCs w:val="20"/>
              </w:rPr>
              <w:t xml:space="preserve">Шипулин Сергей Викторович, </w:t>
            </w:r>
            <w:r w:rsidRPr="002D62DC">
              <w:rPr>
                <w:rFonts w:ascii="Verdana" w:hAnsi="Verdana"/>
                <w:sz w:val="20"/>
                <w:szCs w:val="20"/>
              </w:rPr>
              <w:t>заместитель руководителя Волжско-Каспийского филиала ВНИРО («КаспНИРХ»)</w:t>
            </w:r>
          </w:p>
          <w:p w14:paraId="7B8B414B" w14:textId="77777777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020A">
              <w:rPr>
                <w:rFonts w:ascii="Verdana" w:hAnsi="Verdana"/>
                <w:b/>
                <w:sz w:val="20"/>
                <w:szCs w:val="20"/>
              </w:rPr>
              <w:t xml:space="preserve">Десинов Сергей Львович, </w:t>
            </w:r>
            <w:r w:rsidR="0059020A" w:rsidRPr="0059020A">
              <w:rPr>
                <w:rFonts w:ascii="Verdana" w:hAnsi="Verdana"/>
                <w:bCs/>
                <w:sz w:val="20"/>
                <w:szCs w:val="20"/>
              </w:rPr>
              <w:t xml:space="preserve">младший научный сотрудник отдела картографии и дистанционного зондирования Земли </w:t>
            </w:r>
            <w:r w:rsidRPr="0059020A">
              <w:rPr>
                <w:rFonts w:ascii="Verdana" w:hAnsi="Verdana"/>
                <w:bCs/>
                <w:sz w:val="20"/>
                <w:szCs w:val="20"/>
              </w:rPr>
              <w:t>Институт</w:t>
            </w:r>
            <w:r w:rsidR="0059020A" w:rsidRPr="0059020A">
              <w:rPr>
                <w:rFonts w:ascii="Verdana" w:hAnsi="Verdana"/>
                <w:bCs/>
                <w:sz w:val="20"/>
                <w:szCs w:val="20"/>
              </w:rPr>
              <w:t>а</w:t>
            </w:r>
            <w:r w:rsidRPr="0059020A">
              <w:rPr>
                <w:rFonts w:ascii="Verdana" w:hAnsi="Verdana"/>
                <w:bCs/>
                <w:sz w:val="20"/>
                <w:szCs w:val="20"/>
              </w:rPr>
              <w:t xml:space="preserve"> географии РАН</w:t>
            </w:r>
          </w:p>
          <w:p w14:paraId="6ED6A2EF" w14:textId="63C9B78B" w:rsidR="0059020A" w:rsidRDefault="005902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020A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59020A">
              <w:rPr>
                <w:rFonts w:ascii="Verdana" w:hAnsi="Verdana"/>
                <w:bCs/>
                <w:sz w:val="20"/>
                <w:szCs w:val="20"/>
              </w:rPr>
              <w:t>: «Применение данных дистанционного зондирования Земли для изучения экологических аспектов развития водных бассейнов на примере Каспийского моря»</w:t>
            </w:r>
          </w:p>
          <w:p w14:paraId="71685B97" w14:textId="77777777" w:rsidR="00504311" w:rsidRDefault="00504311" w:rsidP="00504311">
            <w:pPr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Буянова Марина Олеговна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доктор юридических наук, профессор НИУ ВШЭ (соавтор: </w:t>
            </w:r>
            <w:r>
              <w:rPr>
                <w:rFonts w:ascii="Verdana" w:hAnsi="Verdana"/>
                <w:b/>
                <w:sz w:val="20"/>
                <w:szCs w:val="20"/>
              </w:rPr>
              <w:t>Люшвин Петр Владимирович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кандидат географических наук) </w:t>
            </w:r>
          </w:p>
          <w:p w14:paraId="4B8EA1E5" w14:textId="77777777" w:rsidR="00504311" w:rsidRDefault="00504311" w:rsidP="0050431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«Природные и антропогенные стрессы для каспийской биоты»</w:t>
            </w:r>
          </w:p>
          <w:p w14:paraId="39E5B9B7" w14:textId="77777777" w:rsidR="00504311" w:rsidRDefault="00504311" w:rsidP="0050431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Ершова Татьяна Сергеевна,</w:t>
            </w:r>
            <w: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доцент кафедры гидробиологии и общей экологии Астраханского государственного университета, кандидат биологических наук</w:t>
            </w:r>
          </w:p>
          <w:p w14:paraId="39378ED3" w14:textId="77777777" w:rsidR="00504311" w:rsidRDefault="00504311" w:rsidP="0050431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t xml:space="preserve"> «</w:t>
            </w:r>
            <w:r>
              <w:rPr>
                <w:rFonts w:ascii="Verdana" w:hAnsi="Verdana"/>
                <w:bCs/>
                <w:sz w:val="20"/>
                <w:szCs w:val="20"/>
              </w:rPr>
              <w:t>Возрастные изменения в накоплении металлов органами и тканями каспийского тюленя»</w:t>
            </w:r>
          </w:p>
          <w:p w14:paraId="236F1097" w14:textId="77777777" w:rsidR="00E90516" w:rsidRDefault="00E90516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Ломтева Наталья Аркадьевна, </w:t>
            </w:r>
            <w:r w:rsidRPr="004B30B3">
              <w:rPr>
                <w:rFonts w:ascii="Verdana" w:hAnsi="Verdana"/>
                <w:bCs/>
                <w:sz w:val="20"/>
                <w:szCs w:val="20"/>
              </w:rPr>
              <w:t>доктор биологических наук Астраханского государственного университета</w:t>
            </w:r>
          </w:p>
          <w:p w14:paraId="20AD8BE1" w14:textId="76DC45D2" w:rsidR="00E90516" w:rsidRPr="0059020A" w:rsidRDefault="00E90516" w:rsidP="00E90516">
            <w:pPr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4B30B3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 w:rsidRPr="004B30B3">
              <w:rPr>
                <w:rFonts w:ascii="Verdana" w:hAnsi="Verdana"/>
                <w:sz w:val="20"/>
                <w:szCs w:val="20"/>
              </w:rPr>
              <w:t>: «Оценка генотоксичности экотоксикантов при действии на биологические объекты»</w:t>
            </w:r>
          </w:p>
        </w:tc>
      </w:tr>
      <w:tr w:rsidR="001C5B0A" w:rsidRPr="0039140A" w14:paraId="7C1145A0" w14:textId="77777777" w:rsidTr="000C5E5F">
        <w:tc>
          <w:tcPr>
            <w:tcW w:w="2690" w:type="dxa"/>
          </w:tcPr>
          <w:p w14:paraId="5D4A5F6A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Обсуждение новой инициативы</w:t>
            </w:r>
          </w:p>
        </w:tc>
        <w:tc>
          <w:tcPr>
            <w:tcW w:w="7801" w:type="dxa"/>
          </w:tcPr>
          <w:p w14:paraId="093B5FA5" w14:textId="77777777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Об организации совместного изучения каспийского тюленя как индикатора состояния экосистемы Каспия </w:t>
            </w:r>
          </w:p>
          <w:p w14:paraId="45D0F344" w14:textId="77777777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C5B0A" w:rsidRPr="0039140A" w14:paraId="77667AF1" w14:textId="77777777" w:rsidTr="000C5E5F">
        <w:tc>
          <w:tcPr>
            <w:tcW w:w="2690" w:type="dxa"/>
          </w:tcPr>
          <w:p w14:paraId="3DA907BB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Приглашены к участию в дискуссии</w:t>
            </w:r>
          </w:p>
        </w:tc>
        <w:tc>
          <w:tcPr>
            <w:tcW w:w="7801" w:type="dxa"/>
          </w:tcPr>
          <w:p w14:paraId="189A6D79" w14:textId="77777777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Руководители и представители органов власти, научных учреждений стран Каспия, центров изучения и сохранения каспийского тюленя, руководители и эксперты биосферных заповедников стран Каспия, Астраханского отделения РГО и Дагестанского отделения РГО</w:t>
            </w:r>
          </w:p>
        </w:tc>
      </w:tr>
      <w:tr w:rsidR="001C5B0A" w:rsidRPr="0039140A" w14:paraId="11BC4D81" w14:textId="77777777" w:rsidTr="000C5E5F">
        <w:tc>
          <w:tcPr>
            <w:tcW w:w="2690" w:type="dxa"/>
          </w:tcPr>
          <w:p w14:paraId="31877466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14:00-15:00</w:t>
            </w:r>
          </w:p>
        </w:tc>
        <w:tc>
          <w:tcPr>
            <w:tcW w:w="7801" w:type="dxa"/>
          </w:tcPr>
          <w:p w14:paraId="09A3DAD6" w14:textId="77777777" w:rsidR="001C5B0A" w:rsidRDefault="001C5B0A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140A">
              <w:rPr>
                <w:rFonts w:ascii="Verdana" w:hAnsi="Verdana"/>
                <w:b/>
                <w:sz w:val="20"/>
                <w:szCs w:val="20"/>
              </w:rPr>
              <w:t>Перерыв на обед</w:t>
            </w:r>
          </w:p>
          <w:p w14:paraId="348948D8" w14:textId="0A4A1A21" w:rsidR="002B4165" w:rsidRPr="0039140A" w:rsidRDefault="002B4165" w:rsidP="00A560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Место проведения: </w:t>
            </w:r>
            <w:r w:rsidRPr="002B4165">
              <w:rPr>
                <w:rFonts w:ascii="Verdana" w:hAnsi="Verdana"/>
                <w:sz w:val="20"/>
                <w:szCs w:val="20"/>
              </w:rPr>
              <w:t>зал приемов</w:t>
            </w:r>
          </w:p>
        </w:tc>
      </w:tr>
      <w:tr w:rsidR="001C5B0A" w:rsidRPr="0039140A" w14:paraId="04765C69" w14:textId="77777777" w:rsidTr="000C5E5F">
        <w:tc>
          <w:tcPr>
            <w:tcW w:w="2690" w:type="dxa"/>
          </w:tcPr>
          <w:p w14:paraId="7FF608D4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15:00-16:30</w:t>
            </w:r>
          </w:p>
        </w:tc>
        <w:tc>
          <w:tcPr>
            <w:tcW w:w="7801" w:type="dxa"/>
          </w:tcPr>
          <w:p w14:paraId="1CBDAB59" w14:textId="77777777" w:rsidR="001C5B0A" w:rsidRPr="007D281E" w:rsidRDefault="001C5B0A" w:rsidP="001C5B0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7D281E">
              <w:rPr>
                <w:rFonts w:ascii="Verdana" w:hAnsi="Verdana"/>
                <w:b/>
                <w:caps/>
                <w:sz w:val="20"/>
                <w:szCs w:val="20"/>
              </w:rPr>
              <w:t xml:space="preserve">Круглый стол </w:t>
            </w:r>
          </w:p>
          <w:p w14:paraId="33633266" w14:textId="77777777" w:rsidR="001C5B0A" w:rsidRPr="007D281E" w:rsidRDefault="001C5B0A" w:rsidP="001C5B0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7D281E">
              <w:rPr>
                <w:rFonts w:ascii="Verdana" w:hAnsi="Verdana"/>
                <w:b/>
                <w:caps/>
                <w:sz w:val="20"/>
                <w:szCs w:val="20"/>
              </w:rPr>
              <w:t xml:space="preserve">«Вызовы и проблемы Каспийского моря в информационном пространстве Прикаспийских государств»  </w:t>
            </w:r>
          </w:p>
          <w:p w14:paraId="7F914E50" w14:textId="77777777" w:rsidR="001C5B0A" w:rsidRDefault="001C5B0A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5603A" w:rsidRPr="0039140A" w14:paraId="042DF703" w14:textId="77777777" w:rsidTr="000C5E5F">
        <w:tc>
          <w:tcPr>
            <w:tcW w:w="2690" w:type="dxa"/>
          </w:tcPr>
          <w:p w14:paraId="3671FB01" w14:textId="59A25F1B" w:rsidR="00A5603A" w:rsidRDefault="00A5603A" w:rsidP="00A5603A">
            <w:pPr>
              <w:rPr>
                <w:rFonts w:ascii="Verdana" w:hAnsi="Verdana"/>
                <w:sz w:val="20"/>
                <w:szCs w:val="20"/>
              </w:rPr>
            </w:pPr>
            <w:r w:rsidRPr="00D16BFD">
              <w:rPr>
                <w:rFonts w:ascii="Verdana" w:hAnsi="Verdana"/>
                <w:bCs/>
                <w:sz w:val="20"/>
                <w:szCs w:val="20"/>
              </w:rPr>
              <w:t xml:space="preserve">Место проведения: </w:t>
            </w:r>
          </w:p>
        </w:tc>
        <w:tc>
          <w:tcPr>
            <w:tcW w:w="7801" w:type="dxa"/>
          </w:tcPr>
          <w:p w14:paraId="4DB71859" w14:textId="45276354" w:rsidR="00A5603A" w:rsidRPr="00D61251" w:rsidRDefault="00A5603A" w:rsidP="00A5603A">
            <w:pPr>
              <w:spacing w:line="25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16BFD">
              <w:rPr>
                <w:rFonts w:ascii="Verdana" w:hAnsi="Verdana"/>
                <w:sz w:val="20"/>
                <w:szCs w:val="20"/>
              </w:rPr>
              <w:t>Конференц зал</w:t>
            </w:r>
          </w:p>
        </w:tc>
      </w:tr>
      <w:tr w:rsidR="001C5B0A" w:rsidRPr="0039140A" w14:paraId="265B8BA9" w14:textId="77777777" w:rsidTr="000C5E5F">
        <w:tc>
          <w:tcPr>
            <w:tcW w:w="2690" w:type="dxa"/>
          </w:tcPr>
          <w:p w14:paraId="0A5DD444" w14:textId="2AD61096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Pr="0039140A">
              <w:rPr>
                <w:rFonts w:ascii="Verdana" w:hAnsi="Verdana"/>
                <w:sz w:val="20"/>
                <w:szCs w:val="20"/>
              </w:rPr>
              <w:t xml:space="preserve">оорганизаторы </w:t>
            </w:r>
            <w:r>
              <w:rPr>
                <w:rFonts w:ascii="Verdana" w:hAnsi="Verdana"/>
                <w:sz w:val="20"/>
                <w:szCs w:val="20"/>
              </w:rPr>
              <w:t>круглого стола</w:t>
            </w:r>
          </w:p>
          <w:p w14:paraId="3B27B143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1" w:type="dxa"/>
          </w:tcPr>
          <w:p w14:paraId="28DAC167" w14:textId="5B3F4302" w:rsidR="001C5B0A" w:rsidRDefault="00164E58" w:rsidP="001C5B0A">
            <w:pPr>
              <w:spacing w:line="25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Информационный </w:t>
            </w:r>
            <w:r w:rsidR="001C5B0A" w:rsidRPr="00D61251">
              <w:rPr>
                <w:rFonts w:ascii="Verdana" w:hAnsi="Verdana"/>
                <w:bCs/>
                <w:sz w:val="20"/>
                <w:szCs w:val="20"/>
              </w:rPr>
              <w:t>портал "Каспийский вестник"</w:t>
            </w:r>
            <w:r w:rsidR="001C5B0A">
              <w:rPr>
                <w:rFonts w:ascii="Verdana" w:hAnsi="Verdana"/>
                <w:bCs/>
                <w:sz w:val="20"/>
                <w:szCs w:val="20"/>
              </w:rPr>
              <w:t xml:space="preserve"> и </w:t>
            </w:r>
          </w:p>
          <w:p w14:paraId="6DBC61CE" w14:textId="60E47FB6" w:rsidR="001C5B0A" w:rsidRPr="00D61251" w:rsidRDefault="001C5B0A" w:rsidP="001C5B0A">
            <w:pPr>
              <w:spacing w:line="25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факультет журналистики Московского государственного университета им. М. В. Ломоносова  </w:t>
            </w:r>
          </w:p>
          <w:p w14:paraId="7CC82C61" w14:textId="77777777" w:rsidR="001C5B0A" w:rsidRPr="00D61251" w:rsidRDefault="001C5B0A" w:rsidP="001C5B0A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5B0A" w:rsidRPr="0039140A" w14:paraId="53210F23" w14:textId="77777777" w:rsidTr="000C5E5F">
        <w:tc>
          <w:tcPr>
            <w:tcW w:w="2690" w:type="dxa"/>
          </w:tcPr>
          <w:p w14:paraId="5C8C73D7" w14:textId="43CD1C3F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сомодераторы</w:t>
            </w:r>
          </w:p>
        </w:tc>
        <w:tc>
          <w:tcPr>
            <w:tcW w:w="7801" w:type="dxa"/>
          </w:tcPr>
          <w:p w14:paraId="1D890F27" w14:textId="2EC174EE" w:rsidR="001C5B0A" w:rsidRPr="004C10A3" w:rsidRDefault="001C5B0A" w:rsidP="001C5B0A">
            <w:pPr>
              <w:pStyle w:val="a4"/>
              <w:numPr>
                <w:ilvl w:val="0"/>
                <w:numId w:val="22"/>
              </w:numPr>
              <w:spacing w:line="25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C10A3">
              <w:rPr>
                <w:rFonts w:ascii="Verdana" w:hAnsi="Verdana"/>
                <w:b/>
                <w:sz w:val="20"/>
                <w:szCs w:val="20"/>
              </w:rPr>
              <w:t>Кондратьев Владислав</w:t>
            </w:r>
            <w:r w:rsidRPr="004C10A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Владимирович</w:t>
            </w:r>
            <w:r w:rsidRPr="004C10A3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4C10A3">
              <w:rPr>
                <w:rFonts w:ascii="Verdana" w:hAnsi="Verdana"/>
                <w:bCs/>
                <w:sz w:val="20"/>
                <w:szCs w:val="20"/>
              </w:rPr>
              <w:t>главный редактор портала "Каспийский вестник"</w:t>
            </w:r>
          </w:p>
          <w:p w14:paraId="4A0FE3AF" w14:textId="1A03F363" w:rsidR="001C5B0A" w:rsidRPr="0039161D" w:rsidRDefault="001C5B0A" w:rsidP="001C5B0A">
            <w:pPr>
              <w:pStyle w:val="a4"/>
              <w:numPr>
                <w:ilvl w:val="0"/>
                <w:numId w:val="22"/>
              </w:numPr>
              <w:spacing w:line="25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9161D">
              <w:rPr>
                <w:rFonts w:ascii="Verdana" w:hAnsi="Verdana"/>
                <w:b/>
                <w:sz w:val="20"/>
                <w:szCs w:val="20"/>
              </w:rPr>
              <w:t>Вихрова Ольга Юрьевна</w:t>
            </w:r>
            <w:r w:rsidRPr="0039161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04153">
              <w:rPr>
                <w:rFonts w:ascii="Verdana" w:hAnsi="Verdana"/>
                <w:bCs/>
                <w:sz w:val="20"/>
                <w:szCs w:val="20"/>
              </w:rPr>
              <w:t xml:space="preserve">директор Центра евразийских медиаисследований </w:t>
            </w:r>
            <w:r w:rsidRPr="0039161D">
              <w:rPr>
                <w:rFonts w:ascii="Verdana" w:hAnsi="Verdana"/>
                <w:bCs/>
                <w:sz w:val="20"/>
                <w:szCs w:val="20"/>
              </w:rPr>
              <w:t>факультета журналистики МГУ им. М.В. Ломоносова, кандидат филологических наук</w:t>
            </w:r>
          </w:p>
          <w:p w14:paraId="1344D80C" w14:textId="77777777" w:rsidR="001C5B0A" w:rsidRPr="007D281E" w:rsidRDefault="001C5B0A" w:rsidP="001C5B0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1C5B0A" w:rsidRPr="0039140A" w14:paraId="56F89151" w14:textId="77777777" w:rsidTr="000C5E5F">
        <w:tc>
          <w:tcPr>
            <w:tcW w:w="2690" w:type="dxa"/>
          </w:tcPr>
          <w:p w14:paraId="23220D86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Выступления </w:t>
            </w:r>
          </w:p>
          <w:p w14:paraId="61DDE7F4" w14:textId="03C06BE8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минут</w:t>
            </w:r>
          </w:p>
        </w:tc>
        <w:tc>
          <w:tcPr>
            <w:tcW w:w="7801" w:type="dxa"/>
          </w:tcPr>
          <w:p w14:paraId="3EF724DB" w14:textId="1CD23217" w:rsidR="009E2FD7" w:rsidRPr="009E2FD7" w:rsidRDefault="00E90516" w:rsidP="009E2FD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Вартанова Елена Леонидовна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декан факультета журналистики МГУ имени М. В. Ломоносова, доктор филологических наук, профессор, академик </w:t>
            </w:r>
            <w:r>
              <w:rPr>
                <w:rFonts w:ascii="Verdana" w:hAnsi="Verdana"/>
                <w:sz w:val="20"/>
                <w:szCs w:val="20"/>
              </w:rPr>
              <w:t>Российской академии образования</w:t>
            </w:r>
            <w:r w:rsidR="009E2FD7">
              <w:rPr>
                <w:rFonts w:ascii="Verdana" w:hAnsi="Verdana"/>
                <w:sz w:val="20"/>
                <w:szCs w:val="20"/>
              </w:rPr>
              <w:t xml:space="preserve"> (содокладчик: </w:t>
            </w:r>
            <w:r w:rsidR="009E2FD7" w:rsidRPr="009E2FD7">
              <w:rPr>
                <w:rFonts w:ascii="Verdana" w:hAnsi="Verdana"/>
                <w:b/>
                <w:sz w:val="20"/>
                <w:szCs w:val="20"/>
              </w:rPr>
              <w:t>Вихрова Ольга Юрьевна</w:t>
            </w:r>
            <w:r w:rsidR="009E2FD7" w:rsidRPr="009E2FD7">
              <w:rPr>
                <w:rFonts w:ascii="Verdana" w:hAnsi="Verdana"/>
                <w:bCs/>
                <w:sz w:val="20"/>
                <w:szCs w:val="20"/>
              </w:rPr>
              <w:t>, директор Центра евразийских медиаисследований факультета журналистики МГУ им. М.В. Ломоносова, кандидат филологических наук</w:t>
            </w:r>
            <w:r w:rsidR="009E2FD7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39685D6C" w14:textId="2D1F04B2" w:rsidR="009E2FD7" w:rsidRDefault="009E2FD7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E2FD7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«Сохранение биоресурсов Каспия в русскоязычных СМИ и социальных медиа»</w:t>
            </w:r>
          </w:p>
          <w:p w14:paraId="2B6ED02E" w14:textId="25DA7F31" w:rsidR="00E90516" w:rsidRDefault="00E90516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Велизаде Ильгар Максудович, </w:t>
            </w:r>
            <w:r>
              <w:rPr>
                <w:rFonts w:ascii="Verdana" w:hAnsi="Verdana"/>
                <w:bCs/>
                <w:sz w:val="20"/>
                <w:szCs w:val="20"/>
              </w:rPr>
              <w:t>руководитель Каспийского центра пространственного прогнозирования (Азербайджан, г.Баку)</w:t>
            </w:r>
          </w:p>
          <w:p w14:paraId="4A4E4547" w14:textId="3138A632" w:rsidR="00FA30ED" w:rsidRPr="00FA30ED" w:rsidRDefault="00FA30ED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A30ED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FA30ED"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FA30ED">
              <w:rPr>
                <w:rFonts w:ascii="Arial" w:hAnsi="Arial" w:cs="Arial"/>
                <w:bCs/>
                <w:color w:val="2C2D2E"/>
                <w:sz w:val="23"/>
                <w:szCs w:val="23"/>
                <w:shd w:val="clear" w:color="auto" w:fill="FFFFFF"/>
              </w:rPr>
              <w:t xml:space="preserve"> «</w:t>
            </w:r>
            <w:r w:rsidRPr="00FA30ED">
              <w:rPr>
                <w:rFonts w:ascii="Verdana" w:hAnsi="Verdana"/>
                <w:bCs/>
                <w:sz w:val="20"/>
                <w:szCs w:val="20"/>
              </w:rPr>
              <w:t>Актуальность экологических аспектов многостороннего взаимодействия на Каспии»</w:t>
            </w:r>
          </w:p>
          <w:p w14:paraId="55352F61" w14:textId="68D5E607" w:rsidR="00E90516" w:rsidRDefault="00E90516" w:rsidP="00E905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Негматов</w:t>
            </w:r>
            <w:r w:rsidR="009E2FD7">
              <w:rPr>
                <w:rFonts w:ascii="Verdana" w:hAnsi="Verdana"/>
                <w:b/>
                <w:bCs/>
                <w:sz w:val="20"/>
                <w:szCs w:val="20"/>
              </w:rPr>
              <w:t xml:space="preserve"> Парвиз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Шеф редактор информационного сайта "Васти Пресс" (Иран)</w:t>
            </w:r>
          </w:p>
          <w:p w14:paraId="74677EB1" w14:textId="77777777" w:rsidR="00E90516" w:rsidRDefault="00E90516" w:rsidP="00E90516">
            <w:pPr>
              <w:rPr>
                <w:rFonts w:ascii="Verdana" w:hAnsi="Verdana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2C2D2E"/>
                <w:sz w:val="20"/>
                <w:szCs w:val="20"/>
                <w:shd w:val="clear" w:color="auto" w:fill="FFFFFF"/>
              </w:rPr>
              <w:lastRenderedPageBreak/>
              <w:t>Харитонова Наталья Ивановна</w:t>
            </w:r>
            <w:r>
              <w:rPr>
                <w:rFonts w:ascii="Verdana" w:hAnsi="Verdana" w:cs="Arial"/>
                <w:color w:val="2C2D2E"/>
                <w:sz w:val="20"/>
                <w:szCs w:val="20"/>
                <w:shd w:val="clear" w:color="auto" w:fill="FFFFFF"/>
              </w:rPr>
              <w:t xml:space="preserve">, доктор политических наук, профессор РАНХиГС при Президенте РФ, доцент МГУ им. М.В. Ломоносова </w:t>
            </w:r>
          </w:p>
          <w:p w14:paraId="41744011" w14:textId="77777777" w:rsidR="00E90516" w:rsidRDefault="00E90516" w:rsidP="00E9051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: «Каспийский дискурс в медийном пространстве»</w:t>
            </w:r>
          </w:p>
          <w:p w14:paraId="23CA9815" w14:textId="53B2EEA9" w:rsidR="00E90516" w:rsidRDefault="00E90516" w:rsidP="00E9051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Покатилов Александр Валерьевич, </w:t>
            </w:r>
            <w:r>
              <w:rPr>
                <w:rFonts w:ascii="Verdana" w:hAnsi="Verdana"/>
                <w:bCs/>
                <w:sz w:val="20"/>
                <w:szCs w:val="20"/>
              </w:rPr>
              <w:t>Член Союза журналистов России, Член Союза журналистов Республики Казахстан, обозреватель международного холдинга "Евромедиа</w:t>
            </w:r>
            <w:r>
              <w:rPr>
                <w:rFonts w:ascii="Verdana" w:hAnsi="Verdana"/>
                <w:b/>
                <w:sz w:val="20"/>
                <w:szCs w:val="20"/>
              </w:rPr>
              <w:t>"</w:t>
            </w:r>
          </w:p>
          <w:p w14:paraId="127A99A5" w14:textId="70635D1E" w:rsidR="00587599" w:rsidRPr="00587599" w:rsidRDefault="00587599" w:rsidP="00E90516">
            <w:pPr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587599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выступления:</w:t>
            </w: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 xml:space="preserve"> </w:t>
            </w:r>
            <w:r w:rsidRPr="00587599">
              <w:rPr>
                <w:rFonts w:ascii="Verdana" w:hAnsi="Verdana"/>
                <w:bCs/>
                <w:sz w:val="20"/>
                <w:szCs w:val="20"/>
              </w:rPr>
              <w:t>«Новая реальность: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87599">
              <w:rPr>
                <w:rFonts w:ascii="Verdana" w:hAnsi="Verdana"/>
                <w:bCs/>
                <w:sz w:val="20"/>
                <w:szCs w:val="20"/>
              </w:rPr>
              <w:t>взаимодействие СМИ в Каспийском регионе»</w:t>
            </w:r>
          </w:p>
          <w:p w14:paraId="2E39112E" w14:textId="77777777" w:rsidR="00E90516" w:rsidRDefault="00E90516" w:rsidP="00E9051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Сыздыкова Жибек Сапарбековна, </w:t>
            </w:r>
            <w:r>
              <w:rPr>
                <w:rFonts w:ascii="Verdana" w:hAnsi="Verdana"/>
                <w:bCs/>
                <w:sz w:val="20"/>
                <w:szCs w:val="20"/>
              </w:rPr>
              <w:t>доктор исторических наук, профессор, заведующий кафедрой стран Центральной Азии и Кавказа ИСАА МГУ имени М. В. Ломоносова</w:t>
            </w:r>
            <w:r>
              <w:rPr>
                <w:rFonts w:ascii="Verdana" w:hAnsi="Verdana"/>
                <w:b/>
                <w:sz w:val="20"/>
                <w:szCs w:val="20"/>
              </w:rPr>
              <w:t> </w:t>
            </w:r>
          </w:p>
          <w:p w14:paraId="5E54EA59" w14:textId="18C5645F" w:rsidR="00E90516" w:rsidRDefault="00E90516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«Роль Великого Шелкового пути в развитии культуры Туркменистана и Казахстана»</w:t>
            </w:r>
          </w:p>
          <w:p w14:paraId="67A85A04" w14:textId="6E48A9E5" w:rsidR="00D0207A" w:rsidRDefault="00D0207A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Мамедов Сеймур Фархад оглы, </w:t>
            </w:r>
            <w:r>
              <w:rPr>
                <w:rFonts w:ascii="Verdana" w:hAnsi="Verdana"/>
                <w:bCs/>
                <w:sz w:val="20"/>
                <w:szCs w:val="20"/>
              </w:rPr>
              <w:t>главный редактор информационного портала «Vzglyad.Az» директор Международного экспертного клуба "ЕurAsiaAz</w:t>
            </w:r>
          </w:p>
          <w:p w14:paraId="7AAF53F6" w14:textId="77777777" w:rsidR="00E90516" w:rsidRDefault="00E90516" w:rsidP="00E905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Раткин Леонид Сергеевич, </w:t>
            </w:r>
            <w:r>
              <w:rPr>
                <w:rFonts w:ascii="Verdana" w:hAnsi="Verdana"/>
                <w:bCs/>
                <w:sz w:val="20"/>
                <w:szCs w:val="20"/>
              </w:rPr>
              <w:t>р</w:t>
            </w:r>
            <w:r>
              <w:rPr>
                <w:rFonts w:ascii="Verdana" w:hAnsi="Verdana"/>
                <w:sz w:val="20"/>
                <w:szCs w:val="20"/>
              </w:rPr>
              <w:t>уководитель рабочей группы "Квантовые технологии" и рабочей группы "Квантовые коммуникации" Международной академии связи, профессор Академии военных наук, академик РАЕН, ученый секретарь Совета ветеранов РАН, главный редактор Международного научно-технического журнала "Нефтегазопромысловый инжиниринг"</w:t>
            </w:r>
          </w:p>
          <w:p w14:paraId="70DD3BAA" w14:textId="77777777" w:rsidR="001C5B0A" w:rsidRDefault="00E90516" w:rsidP="00E905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 xml:space="preserve"> «Развитие телекоммуникационной инфраструктуры Каспийского региона»</w:t>
            </w:r>
          </w:p>
          <w:p w14:paraId="19185EC6" w14:textId="17A58FFD" w:rsidR="006526D6" w:rsidRPr="00ED3860" w:rsidRDefault="006526D6" w:rsidP="00E905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526D6">
              <w:rPr>
                <w:rFonts w:ascii="Verdana" w:hAnsi="Verdana"/>
                <w:b/>
                <w:sz w:val="20"/>
                <w:szCs w:val="20"/>
              </w:rPr>
              <w:t>Куртмулаев Айдер Арипович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6526D6">
              <w:rPr>
                <w:rFonts w:ascii="Verdana" w:hAnsi="Verdana"/>
                <w:bCs/>
                <w:sz w:val="20"/>
                <w:szCs w:val="20"/>
              </w:rPr>
              <w:t xml:space="preserve"> Главный редактор журнала «Индустрия Евразии»</w:t>
            </w:r>
          </w:p>
        </w:tc>
      </w:tr>
      <w:tr w:rsidR="001C5B0A" w:rsidRPr="0039140A" w14:paraId="2D524F03" w14:textId="77777777" w:rsidTr="000C5E5F">
        <w:tc>
          <w:tcPr>
            <w:tcW w:w="2690" w:type="dxa"/>
          </w:tcPr>
          <w:p w14:paraId="0BBDF869" w14:textId="685A11C6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обсуждение</w:t>
            </w:r>
          </w:p>
        </w:tc>
        <w:tc>
          <w:tcPr>
            <w:tcW w:w="7801" w:type="dxa"/>
          </w:tcPr>
          <w:p w14:paraId="11EF8873" w14:textId="6268B5EA" w:rsidR="001C5B0A" w:rsidRPr="00DA7472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7472">
              <w:rPr>
                <w:rFonts w:ascii="Verdana" w:hAnsi="Verdana"/>
                <w:bCs/>
                <w:sz w:val="20"/>
                <w:szCs w:val="20"/>
              </w:rPr>
              <w:t>свободная дискуссия</w:t>
            </w:r>
          </w:p>
        </w:tc>
      </w:tr>
      <w:tr w:rsidR="001C5B0A" w:rsidRPr="0039140A" w14:paraId="67F1A4A8" w14:textId="77777777" w:rsidTr="000C5E5F">
        <w:tc>
          <w:tcPr>
            <w:tcW w:w="2690" w:type="dxa"/>
          </w:tcPr>
          <w:p w14:paraId="42421704" w14:textId="440449F6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Приглашены </w:t>
            </w:r>
          </w:p>
        </w:tc>
        <w:tc>
          <w:tcPr>
            <w:tcW w:w="7801" w:type="dxa"/>
          </w:tcPr>
          <w:p w14:paraId="0901176F" w14:textId="549B015D" w:rsidR="001C5B0A" w:rsidRPr="00552B6D" w:rsidRDefault="001C5B0A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52B6D">
              <w:rPr>
                <w:rFonts w:ascii="Verdana" w:hAnsi="Verdana"/>
                <w:b/>
                <w:sz w:val="20"/>
                <w:szCs w:val="20"/>
              </w:rPr>
              <w:t xml:space="preserve">Журналисты </w:t>
            </w:r>
            <w:r w:rsidRPr="00552B6D">
              <w:rPr>
                <w:rFonts w:ascii="Verdana" w:hAnsi="Verdana"/>
                <w:b/>
                <w:bCs/>
                <w:sz w:val="20"/>
                <w:szCs w:val="20"/>
              </w:rPr>
              <w:t xml:space="preserve">МИА «Россия сегодня», </w:t>
            </w:r>
            <w:r w:rsidRPr="00552B6D">
              <w:rPr>
                <w:rFonts w:ascii="Verdana" w:hAnsi="Verdana"/>
                <w:b/>
                <w:sz w:val="20"/>
                <w:szCs w:val="20"/>
              </w:rPr>
              <w:t>телеканала «</w:t>
            </w:r>
            <w:r w:rsidRPr="00552B6D">
              <w:rPr>
                <w:rFonts w:ascii="Verdana" w:hAnsi="Verdana"/>
                <w:b/>
                <w:sz w:val="20"/>
                <w:szCs w:val="20"/>
                <w:lang w:val="en-US"/>
              </w:rPr>
              <w:t>RT</w:t>
            </w:r>
            <w:r w:rsidRPr="00552B6D">
              <w:rPr>
                <w:rFonts w:ascii="Verdana" w:hAnsi="Verdana"/>
                <w:b/>
                <w:sz w:val="20"/>
                <w:szCs w:val="20"/>
              </w:rPr>
              <w:t>», телерадиокомпании «Мир»</w:t>
            </w:r>
            <w:r w:rsidR="009839A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9839A4" w:rsidRPr="008E49C6">
              <w:rPr>
                <w:rFonts w:ascii="Verdana" w:hAnsi="Verdana"/>
                <w:b/>
                <w:sz w:val="20"/>
                <w:szCs w:val="20"/>
              </w:rPr>
              <w:t>Гостелерадио Исламской Республики Иран</w:t>
            </w:r>
            <w:r w:rsidR="009839A4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C79CE70" w14:textId="1B14D376" w:rsidR="001C5B0A" w:rsidRPr="00552B6D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552B6D">
              <w:rPr>
                <w:rFonts w:ascii="Verdana" w:hAnsi="Verdana"/>
                <w:b/>
                <w:bCs/>
                <w:sz w:val="20"/>
                <w:szCs w:val="20"/>
              </w:rPr>
              <w:t>Представители СМИ стран Каспия, преподаватели и студенты факультетов журналистики ВУЗов стран Каспия</w:t>
            </w:r>
          </w:p>
        </w:tc>
      </w:tr>
      <w:tr w:rsidR="001C5B0A" w:rsidRPr="0039140A" w14:paraId="365E7CBC" w14:textId="77777777" w:rsidTr="000C5E5F">
        <w:tc>
          <w:tcPr>
            <w:tcW w:w="2690" w:type="dxa"/>
            <w:shd w:val="clear" w:color="auto" w:fill="DEEAF6" w:themeFill="accent1" w:themeFillTint="33"/>
          </w:tcPr>
          <w:p w14:paraId="5AF079CF" w14:textId="0D8AFAA9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15:00-16:30</w:t>
            </w:r>
          </w:p>
        </w:tc>
        <w:tc>
          <w:tcPr>
            <w:tcW w:w="7801" w:type="dxa"/>
            <w:shd w:val="clear" w:color="auto" w:fill="DEEAF6" w:themeFill="accent1" w:themeFillTint="33"/>
          </w:tcPr>
          <w:p w14:paraId="567DE246" w14:textId="79051B90" w:rsidR="001C5B0A" w:rsidRDefault="001C5B0A" w:rsidP="001C5B0A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326B4">
              <w:rPr>
                <w:rFonts w:ascii="Verdana" w:hAnsi="Verdana"/>
                <w:b/>
                <w:sz w:val="20"/>
                <w:szCs w:val="20"/>
              </w:rPr>
              <w:t>Экспертная площадка «Предотвращение экологических катастроф на Каспии: межгосударственная интеграция-совместные научные исследования-мониторинг-ответственная хозяйственная деятельность»</w:t>
            </w:r>
          </w:p>
        </w:tc>
      </w:tr>
      <w:tr w:rsidR="001C5B0A" w:rsidRPr="0039140A" w14:paraId="77E0CAD3" w14:textId="77777777" w:rsidTr="002D62DC">
        <w:tc>
          <w:tcPr>
            <w:tcW w:w="2690" w:type="dxa"/>
            <w:shd w:val="clear" w:color="auto" w:fill="FFFFFF" w:themeFill="background1"/>
          </w:tcPr>
          <w:p w14:paraId="76AD3817" w14:textId="77777777" w:rsidR="000C5E5F" w:rsidRDefault="000C5E5F" w:rsidP="000C5E5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6BFD">
              <w:rPr>
                <w:rFonts w:ascii="Verdana" w:hAnsi="Verdana"/>
                <w:b/>
                <w:sz w:val="20"/>
                <w:szCs w:val="20"/>
              </w:rPr>
              <w:t>Место проведения:</w:t>
            </w:r>
          </w:p>
          <w:p w14:paraId="72BCB14A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FFFFFF" w:themeFill="background1"/>
          </w:tcPr>
          <w:p w14:paraId="4BEA558C" w14:textId="6F93125B" w:rsidR="001C5B0A" w:rsidRPr="009326B4" w:rsidRDefault="00A5603A" w:rsidP="000C5E5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43F79" w:rsidRPr="00643F79">
              <w:rPr>
                <w:rFonts w:ascii="Verdana" w:hAnsi="Verdana"/>
                <w:b/>
                <w:sz w:val="20"/>
                <w:szCs w:val="20"/>
              </w:rPr>
              <w:t>фойе Культурного центра </w:t>
            </w:r>
          </w:p>
        </w:tc>
      </w:tr>
      <w:tr w:rsidR="00441C53" w:rsidRPr="0039140A" w14:paraId="636AAA79" w14:textId="77777777" w:rsidTr="00441C53">
        <w:tc>
          <w:tcPr>
            <w:tcW w:w="2690" w:type="dxa"/>
            <w:shd w:val="clear" w:color="auto" w:fill="FFFFFF" w:themeFill="background1"/>
          </w:tcPr>
          <w:p w14:paraId="5061D392" w14:textId="35C55B2A" w:rsidR="00441C53" w:rsidRPr="0039140A" w:rsidRDefault="00441C53" w:rsidP="00441C5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</w:t>
            </w:r>
            <w:r w:rsidRPr="008E49C6">
              <w:rPr>
                <w:rFonts w:ascii="Verdana" w:hAnsi="Verdana"/>
                <w:sz w:val="20"/>
                <w:szCs w:val="20"/>
              </w:rPr>
              <w:t>модератор</w:t>
            </w:r>
            <w:r>
              <w:rPr>
                <w:rFonts w:ascii="Verdana" w:hAnsi="Verdana"/>
                <w:sz w:val="20"/>
                <w:szCs w:val="20"/>
              </w:rPr>
              <w:t>ы</w:t>
            </w:r>
          </w:p>
        </w:tc>
        <w:tc>
          <w:tcPr>
            <w:tcW w:w="7801" w:type="dxa"/>
            <w:shd w:val="clear" w:color="auto" w:fill="FFFFFF" w:themeFill="background1"/>
          </w:tcPr>
          <w:p w14:paraId="53FE7210" w14:textId="6313DCB4" w:rsidR="00441C53" w:rsidRPr="0081006C" w:rsidRDefault="0081006C" w:rsidP="0081006C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Ушивцев Владимир Борисович</w:t>
            </w:r>
            <w:r>
              <w:rPr>
                <w:rFonts w:ascii="Verdana" w:hAnsi="Verdana"/>
                <w:bCs/>
                <w:sz w:val="20"/>
                <w:szCs w:val="20"/>
              </w:rPr>
              <w:t>, директор Каспийского филиала Института океанологии им. П.П. Ширшова РАН</w:t>
            </w:r>
          </w:p>
        </w:tc>
      </w:tr>
      <w:tr w:rsidR="001C5B0A" w:rsidRPr="0039140A" w14:paraId="473B90F9" w14:textId="77777777" w:rsidTr="000C5E5F">
        <w:tc>
          <w:tcPr>
            <w:tcW w:w="2690" w:type="dxa"/>
          </w:tcPr>
          <w:p w14:paraId="0606479A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Выступления </w:t>
            </w:r>
          </w:p>
          <w:p w14:paraId="1B9E7C0B" w14:textId="237B4201" w:rsidR="001C5B0A" w:rsidRPr="009C2A46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441C53">
              <w:rPr>
                <w:rFonts w:ascii="Verdana" w:hAnsi="Verdana"/>
                <w:sz w:val="20"/>
                <w:szCs w:val="20"/>
              </w:rPr>
              <w:t>-7</w:t>
            </w:r>
            <w:r>
              <w:rPr>
                <w:rFonts w:ascii="Verdana" w:hAnsi="Verdana"/>
                <w:sz w:val="20"/>
                <w:szCs w:val="20"/>
              </w:rPr>
              <w:t xml:space="preserve"> минут</w:t>
            </w:r>
          </w:p>
        </w:tc>
        <w:tc>
          <w:tcPr>
            <w:tcW w:w="7801" w:type="dxa"/>
          </w:tcPr>
          <w:p w14:paraId="625A0D57" w14:textId="38BFBE47" w:rsidR="001C5B0A" w:rsidRDefault="007E6EC9" w:rsidP="001C5B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732CA">
              <w:rPr>
                <w:rFonts w:ascii="Verdana" w:hAnsi="Verdana"/>
                <w:b/>
                <w:sz w:val="20"/>
                <w:szCs w:val="20"/>
              </w:rPr>
              <w:t>Имрани Заур Таир оглы</w:t>
            </w:r>
            <w:r>
              <w:rPr>
                <w:rFonts w:ascii="Verdana" w:hAnsi="Verdana"/>
                <w:bCs/>
                <w:sz w:val="20"/>
                <w:szCs w:val="20"/>
              </w:rPr>
              <w:t>, к</w:t>
            </w:r>
            <w:r w:rsidRPr="009732CA">
              <w:rPr>
                <w:rFonts w:ascii="Verdana" w:hAnsi="Verdana"/>
                <w:bCs/>
                <w:sz w:val="20"/>
                <w:szCs w:val="20"/>
              </w:rPr>
              <w:t>андидат географических наук, доцент</w:t>
            </w:r>
            <w:r>
              <w:rPr>
                <w:rFonts w:ascii="Verdana" w:hAnsi="Verdana"/>
                <w:bCs/>
                <w:sz w:val="20"/>
                <w:szCs w:val="20"/>
              </w:rPr>
              <w:t>, з</w:t>
            </w:r>
            <w:r w:rsidRPr="009732CA">
              <w:rPr>
                <w:rFonts w:ascii="Verdana" w:hAnsi="Verdana"/>
                <w:bCs/>
                <w:sz w:val="20"/>
                <w:szCs w:val="20"/>
              </w:rPr>
              <w:t xml:space="preserve">аведующий отделом </w:t>
            </w:r>
            <w:r>
              <w:rPr>
                <w:rFonts w:ascii="Verdana" w:hAnsi="Verdana"/>
                <w:bCs/>
                <w:sz w:val="20"/>
                <w:szCs w:val="20"/>
              </w:rPr>
              <w:t>«</w:t>
            </w:r>
            <w:r w:rsidRPr="009732CA">
              <w:rPr>
                <w:rFonts w:ascii="Verdana" w:hAnsi="Verdana"/>
                <w:bCs/>
                <w:sz w:val="20"/>
                <w:szCs w:val="20"/>
              </w:rPr>
              <w:t>Рекреационная география и туризм</w:t>
            </w:r>
            <w:r>
              <w:rPr>
                <w:rFonts w:ascii="Verdana" w:hAnsi="Verdana"/>
                <w:bCs/>
                <w:sz w:val="20"/>
                <w:szCs w:val="20"/>
              </w:rPr>
              <w:t>» ИГ НАНА</w:t>
            </w:r>
            <w:r w:rsidRPr="001871C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(соавтор </w:t>
            </w:r>
            <w:r w:rsidR="001C5B0A" w:rsidRPr="001871C4">
              <w:rPr>
                <w:rFonts w:ascii="Verdana" w:hAnsi="Verdana"/>
                <w:b/>
                <w:sz w:val="20"/>
                <w:szCs w:val="20"/>
              </w:rPr>
              <w:t>Эминов Закир Намин оглы</w:t>
            </w:r>
            <w:r w:rsidR="001C5B0A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1C5B0A" w:rsidRPr="00F37959">
              <w:rPr>
                <w:rFonts w:ascii="Verdana" w:hAnsi="Verdana"/>
                <w:bCs/>
                <w:sz w:val="20"/>
                <w:szCs w:val="20"/>
              </w:rPr>
              <w:t>генеральный</w:t>
            </w:r>
            <w:r w:rsidR="001C5B0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C5B0A" w:rsidRPr="001871C4">
              <w:rPr>
                <w:rFonts w:ascii="Verdana" w:hAnsi="Verdana"/>
                <w:bCs/>
                <w:sz w:val="20"/>
                <w:szCs w:val="20"/>
              </w:rPr>
              <w:t>директор Института географии Национальн</w:t>
            </w:r>
            <w:r w:rsidR="001C5B0A">
              <w:rPr>
                <w:rFonts w:ascii="Verdana" w:hAnsi="Verdana"/>
                <w:bCs/>
                <w:sz w:val="20"/>
                <w:szCs w:val="20"/>
              </w:rPr>
              <w:t>ой</w:t>
            </w:r>
            <w:r w:rsidR="001C5B0A" w:rsidRPr="001871C4">
              <w:rPr>
                <w:rFonts w:ascii="Verdana" w:hAnsi="Verdana"/>
                <w:bCs/>
                <w:sz w:val="20"/>
                <w:szCs w:val="20"/>
              </w:rPr>
              <w:t xml:space="preserve"> Академи</w:t>
            </w:r>
            <w:r w:rsidR="001C5B0A">
              <w:rPr>
                <w:rFonts w:ascii="Verdana" w:hAnsi="Verdana"/>
                <w:bCs/>
                <w:sz w:val="20"/>
                <w:szCs w:val="20"/>
              </w:rPr>
              <w:t>и</w:t>
            </w:r>
            <w:r w:rsidR="001C5B0A" w:rsidRPr="001871C4">
              <w:rPr>
                <w:rFonts w:ascii="Verdana" w:hAnsi="Verdana"/>
                <w:bCs/>
                <w:sz w:val="20"/>
                <w:szCs w:val="20"/>
              </w:rPr>
              <w:t xml:space="preserve"> Наук Азербайджана, доктор географических наук, доцент</w:t>
            </w:r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55F46FF8" w14:textId="3C45B033" w:rsidR="001C5B0A" w:rsidRDefault="001C5B0A" w:rsidP="001C5B0A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</w:t>
            </w:r>
            <w:r w:rsidRPr="009732CA">
              <w:rPr>
                <w:rFonts w:ascii="Verdana" w:hAnsi="Verdana"/>
                <w:sz w:val="20"/>
                <w:szCs w:val="20"/>
              </w:rPr>
              <w:t>Размещение промышленных отраслей на Азербайджанской побережье Каспийского моря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14:paraId="04EE418A" w14:textId="77777777" w:rsidR="001E518D" w:rsidRPr="001E518D" w:rsidRDefault="001C5B0A" w:rsidP="00425224">
            <w:pPr>
              <w:spacing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1E518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Ушивцев Владимир Борисович</w:t>
            </w:r>
            <w:r w:rsidRPr="001E518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, директор Каспийского филиала Института океанологии им. П.П. Ширшова РАН</w:t>
            </w:r>
          </w:p>
          <w:p w14:paraId="42671271" w14:textId="250E2B3E" w:rsidR="001C5B0A" w:rsidRPr="001E518D" w:rsidRDefault="001E518D" w:rsidP="00425224">
            <w:pPr>
              <w:spacing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1E518D"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  <w:t>тема выступления</w:t>
            </w:r>
            <w:r w:rsidRPr="001E518D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001E518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1E518D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ru-RU"/>
              </w:rPr>
              <w:t>«Чистый Каспий»: от идеи к воп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1E518D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ru-RU"/>
              </w:rPr>
              <w:t>ощению»</w:t>
            </w:r>
          </w:p>
          <w:p w14:paraId="47B2280F" w14:textId="0ACBCE03" w:rsidR="001C5B0A" w:rsidRDefault="001C5B0A" w:rsidP="001C5B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876DA">
              <w:rPr>
                <w:rFonts w:ascii="Verdana" w:hAnsi="Verdana"/>
                <w:b/>
                <w:sz w:val="20"/>
                <w:szCs w:val="20"/>
              </w:rPr>
              <w:t>Атаев Халлымырат</w:t>
            </w:r>
            <w:r>
              <w:rPr>
                <w:rFonts w:ascii="Verdana" w:hAnsi="Verdana"/>
                <w:bCs/>
                <w:sz w:val="20"/>
                <w:szCs w:val="20"/>
              </w:rPr>
              <w:t>, врио директора Института химии Академии Наук Туркменистана</w:t>
            </w:r>
          </w:p>
          <w:p w14:paraId="47AAF453" w14:textId="29260EEA" w:rsidR="001C5B0A" w:rsidRDefault="001C5B0A" w:rsidP="001C5B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«Изменение уровня минерализации засоленности вод Туркменского побережья Каспийского моря»</w:t>
            </w:r>
          </w:p>
          <w:p w14:paraId="166FF8A6" w14:textId="77777777" w:rsidR="00BC0DE1" w:rsidRDefault="00BC0DE1" w:rsidP="00BC0DE1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Бухарицин Петр Иванович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профессор, доктор географических наук, председатель Астраханского регионального отделения РГО, ведущий научный сотрудник Института водных проблем РАН, научный сотрудник Каспийского филиала Института океанологии им. П.П. Ширшова РАН</w:t>
            </w:r>
          </w:p>
          <w:p w14:paraId="3416EC51" w14:textId="6D5ADC32" w:rsidR="00BC0DE1" w:rsidRPr="00BC0DE1" w:rsidRDefault="00BC0DE1" w:rsidP="00BC0DE1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eastAsiaTheme="minorEastAsia" w:hAnsi="Verdana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«Флюиды Каспия, их роль и угрозы»  </w:t>
            </w:r>
          </w:p>
          <w:p w14:paraId="28DECB04" w14:textId="77777777" w:rsidR="000E690A" w:rsidRPr="007F2892" w:rsidRDefault="000E690A" w:rsidP="000E69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F2892">
              <w:rPr>
                <w:rFonts w:ascii="Verdana" w:hAnsi="Verdana"/>
                <w:b/>
                <w:sz w:val="20"/>
                <w:szCs w:val="20"/>
              </w:rPr>
              <w:t>Богословский Василий Викторович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7F2892">
              <w:rPr>
                <w:rFonts w:ascii="Verdana" w:hAnsi="Verdana"/>
                <w:bCs/>
                <w:sz w:val="20"/>
                <w:szCs w:val="20"/>
              </w:rPr>
              <w:t>Генеральный директор</w:t>
            </w:r>
          </w:p>
          <w:p w14:paraId="061F1466" w14:textId="77777777" w:rsidR="000E690A" w:rsidRDefault="000E690A" w:rsidP="000E69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F2892">
              <w:rPr>
                <w:rFonts w:ascii="Verdana" w:hAnsi="Verdana"/>
                <w:bCs/>
                <w:sz w:val="20"/>
                <w:szCs w:val="20"/>
              </w:rPr>
              <w:t>Международн</w:t>
            </w:r>
            <w:r>
              <w:rPr>
                <w:rFonts w:ascii="Verdana" w:hAnsi="Verdana"/>
                <w:bCs/>
                <w:sz w:val="20"/>
                <w:szCs w:val="20"/>
              </w:rPr>
              <w:t>ого</w:t>
            </w:r>
            <w:r w:rsidRPr="007F2892">
              <w:rPr>
                <w:rFonts w:ascii="Verdana" w:hAnsi="Verdana"/>
                <w:bCs/>
                <w:sz w:val="20"/>
                <w:szCs w:val="20"/>
              </w:rPr>
              <w:t xml:space="preserve"> экологическ</w:t>
            </w:r>
            <w:r>
              <w:rPr>
                <w:rFonts w:ascii="Verdana" w:hAnsi="Verdana"/>
                <w:bCs/>
                <w:sz w:val="20"/>
                <w:szCs w:val="20"/>
              </w:rPr>
              <w:t>ого</w:t>
            </w:r>
            <w:r w:rsidRPr="007F2892">
              <w:rPr>
                <w:rFonts w:ascii="Verdana" w:hAnsi="Verdana"/>
                <w:bCs/>
                <w:sz w:val="20"/>
                <w:szCs w:val="20"/>
              </w:rPr>
              <w:t xml:space="preserve"> фонд</w:t>
            </w:r>
            <w:r>
              <w:rPr>
                <w:rFonts w:ascii="Verdana" w:hAnsi="Verdana"/>
                <w:bCs/>
                <w:sz w:val="20"/>
                <w:szCs w:val="20"/>
              </w:rPr>
              <w:t>а</w:t>
            </w:r>
            <w:r w:rsidRPr="007F2892">
              <w:rPr>
                <w:rFonts w:ascii="Verdana" w:hAnsi="Verdana"/>
                <w:bCs/>
                <w:sz w:val="20"/>
                <w:szCs w:val="20"/>
              </w:rPr>
              <w:t xml:space="preserve"> «Чистые моря»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(соавтор: </w:t>
            </w:r>
            <w:r w:rsidRPr="007F2892">
              <w:rPr>
                <w:rFonts w:ascii="Verdana" w:hAnsi="Verdana"/>
                <w:b/>
                <w:sz w:val="20"/>
                <w:szCs w:val="20"/>
              </w:rPr>
              <w:t>Субботина Анна Юрьевна</w:t>
            </w:r>
            <w:r>
              <w:rPr>
                <w:rFonts w:ascii="Verdana" w:hAnsi="Verdana"/>
                <w:bCs/>
                <w:sz w:val="20"/>
                <w:szCs w:val="20"/>
              </w:rPr>
              <w:t>, заместитель генерального директора МЭФ «Чистые моря»)</w:t>
            </w:r>
          </w:p>
          <w:p w14:paraId="3129BA5A" w14:textId="432E0A12" w:rsidR="000E690A" w:rsidRPr="000E690A" w:rsidRDefault="000E690A" w:rsidP="001C5B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E49C6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 w:rsidRPr="008E49C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«Экологический проект по изучению и сохранению каспийского тюленя «Душа Каспия». Возможности авиамониторинга»</w:t>
            </w:r>
          </w:p>
          <w:p w14:paraId="79191C73" w14:textId="5CCADD80" w:rsidR="001C5B0A" w:rsidRPr="00407DDC" w:rsidRDefault="001C5B0A" w:rsidP="001C5B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64D44">
              <w:rPr>
                <w:rFonts w:ascii="Verdana" w:hAnsi="Verdana"/>
                <w:b/>
                <w:sz w:val="20"/>
                <w:szCs w:val="20"/>
              </w:rPr>
              <w:t>Шапоренко Сергей Иванович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старший научный сотрудник лаборатории гидрологии Института географии РАН, кандидат географических наук </w:t>
            </w:r>
            <w:r w:rsidR="00407DDC" w:rsidRPr="00407DDC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407DDC">
              <w:rPr>
                <w:rFonts w:ascii="Verdana" w:hAnsi="Verdana"/>
                <w:bCs/>
                <w:sz w:val="20"/>
                <w:szCs w:val="20"/>
              </w:rPr>
              <w:t xml:space="preserve">соавтор: </w:t>
            </w:r>
            <w:r w:rsidR="00407DDC" w:rsidRPr="00407DDC">
              <w:rPr>
                <w:rFonts w:ascii="Verdana" w:hAnsi="Verdana"/>
                <w:b/>
                <w:sz w:val="20"/>
                <w:szCs w:val="20"/>
              </w:rPr>
              <w:t>Абдурашидов Абдурашид Магомедович</w:t>
            </w:r>
            <w:r w:rsidR="00407DD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407DDC" w:rsidRPr="00407DDC">
              <w:rPr>
                <w:rFonts w:ascii="Verdana" w:hAnsi="Verdana"/>
                <w:bCs/>
                <w:sz w:val="20"/>
                <w:szCs w:val="20"/>
              </w:rPr>
              <w:t>Адвокат АКА "Закон" Адвокатской палаты РД</w:t>
            </w:r>
            <w:r w:rsidR="00407DD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2221A5F9" w14:textId="77777777" w:rsidR="00A84E74" w:rsidRDefault="001C5B0A" w:rsidP="002B4D3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D2471">
              <w:rPr>
                <w:rFonts w:ascii="Verdana" w:eastAsia="Times New Roman" w:hAnsi="Verdana" w:cs="Arial"/>
                <w:color w:val="2C2D2E"/>
                <w:sz w:val="20"/>
                <w:szCs w:val="20"/>
                <w:lang w:eastAsia="ru-RU"/>
              </w:rPr>
              <w:t xml:space="preserve"> </w:t>
            </w:r>
            <w:r w:rsidR="00A84E74" w:rsidRPr="00BD2471">
              <w:rPr>
                <w:rFonts w:ascii="Verdana" w:eastAsia="Times New Roman" w:hAnsi="Verdana" w:cs="Arial"/>
                <w:color w:val="2C2D2E"/>
                <w:sz w:val="20"/>
                <w:szCs w:val="20"/>
                <w:lang w:eastAsia="ru-RU"/>
              </w:rPr>
              <w:t>"Отшнуровавшиеся пересыхающие лагуны – проблемные места экосистемы Каспийского моря"</w:t>
            </w:r>
            <w:r w:rsidR="00A84E74" w:rsidRPr="00BD2471">
              <w:rPr>
                <w:rFonts w:ascii="Verdana" w:eastAsia="Times New Roman" w:hAnsi="Verdana" w:cs="Arial"/>
                <w:b/>
                <w:bCs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14:paraId="5E38CC42" w14:textId="50FA01BE" w:rsidR="002B4D3C" w:rsidRDefault="002B4D3C" w:rsidP="002B4D3C">
            <w:pPr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Шестопалов Александр Михайлович </w:t>
            </w:r>
            <w:r>
              <w:rPr>
                <w:rFonts w:ascii="Verdana" w:hAnsi="Verdana"/>
                <w:sz w:val="20"/>
                <w:szCs w:val="20"/>
              </w:rPr>
              <w:t xml:space="preserve">Профессор, доктор биологических наук, директор </w:t>
            </w:r>
            <w:r w:rsidR="007F2C81">
              <w:rPr>
                <w:rFonts w:ascii="Verdana" w:hAnsi="Verdana"/>
                <w:sz w:val="20"/>
                <w:szCs w:val="20"/>
              </w:rPr>
              <w:t>И</w:t>
            </w:r>
            <w:r>
              <w:rPr>
                <w:rFonts w:ascii="Verdana" w:hAnsi="Verdana"/>
                <w:sz w:val="20"/>
                <w:szCs w:val="20"/>
              </w:rPr>
              <w:t xml:space="preserve">нститута </w:t>
            </w:r>
            <w:r w:rsidR="007F2C81">
              <w:rPr>
                <w:rFonts w:ascii="Verdana" w:hAnsi="Verdana"/>
                <w:sz w:val="20"/>
                <w:szCs w:val="20"/>
              </w:rPr>
              <w:t>вирусологии</w:t>
            </w:r>
            <w:r>
              <w:rPr>
                <w:rFonts w:ascii="Verdana" w:hAnsi="Verdana"/>
                <w:sz w:val="20"/>
                <w:szCs w:val="20"/>
              </w:rPr>
              <w:t xml:space="preserve"> Федерального исследовательского центра фундаментальной и трансляционной медицины (ФИЦ ФТМ) (соавтор: </w:t>
            </w:r>
            <w:r w:rsidRPr="0010064E">
              <w:rPr>
                <w:rFonts w:ascii="Verdana" w:hAnsi="Verdana"/>
                <w:b/>
                <w:bCs/>
                <w:sz w:val="20"/>
                <w:szCs w:val="20"/>
              </w:rPr>
              <w:t>Гаджиев Алимурад Ахмедович,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Директор Института экологии и устойчивого развития ФГБОУ ВО «Дагестанский государственный университет»)</w:t>
            </w:r>
          </w:p>
          <w:p w14:paraId="53C2B0B1" w14:textId="5374B310" w:rsidR="002B4D3C" w:rsidRPr="00DC0336" w:rsidRDefault="002B4D3C" w:rsidP="001C5B0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 xml:space="preserve">: «Роль Западного Прикаспия в распространении вирусов в Евразии» </w:t>
            </w:r>
          </w:p>
          <w:p w14:paraId="4DBF74A8" w14:textId="521AFBF5" w:rsidR="001C5B0A" w:rsidRPr="00A76283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A76283">
              <w:rPr>
                <w:rFonts w:ascii="Verdana" w:hAnsi="Verdana"/>
                <w:b/>
                <w:bCs/>
                <w:sz w:val="20"/>
                <w:szCs w:val="20"/>
              </w:rPr>
              <w:t>Тригубович Георгий Михайлович</w:t>
            </w:r>
            <w:r w:rsidRPr="00A76283">
              <w:rPr>
                <w:rFonts w:ascii="Verdana" w:hAnsi="Verdana"/>
                <w:sz w:val="20"/>
                <w:szCs w:val="20"/>
              </w:rPr>
              <w:t>, доктор технических наук, директор по геофизике</w:t>
            </w:r>
            <w:r>
              <w:rPr>
                <w:rFonts w:ascii="Verdana" w:hAnsi="Verdana"/>
                <w:sz w:val="20"/>
                <w:szCs w:val="20"/>
              </w:rPr>
              <w:t xml:space="preserve"> АО «ЕМ-РАЗВЕДКА»</w:t>
            </w:r>
          </w:p>
          <w:p w14:paraId="2A0970DD" w14:textId="0DCE0F63" w:rsidR="001C5B0A" w:rsidRPr="009C2A46" w:rsidRDefault="001C5B0A" w:rsidP="00717BF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64D4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9C2A46">
              <w:rPr>
                <w:rFonts w:ascii="Verdana" w:hAnsi="Verdana"/>
                <w:sz w:val="20"/>
                <w:szCs w:val="20"/>
              </w:rPr>
              <w:t>«Инновационные электромагнитные технологии исследования УВ коллекторов»</w:t>
            </w:r>
          </w:p>
        </w:tc>
      </w:tr>
      <w:tr w:rsidR="001C5B0A" w:rsidRPr="0039140A" w14:paraId="215F58B1" w14:textId="77777777" w:rsidTr="000C5E5F">
        <w:tc>
          <w:tcPr>
            <w:tcW w:w="2690" w:type="dxa"/>
          </w:tcPr>
          <w:p w14:paraId="6CF3B591" w14:textId="6DD6AABC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обсуждение</w:t>
            </w:r>
          </w:p>
        </w:tc>
        <w:tc>
          <w:tcPr>
            <w:tcW w:w="7801" w:type="dxa"/>
          </w:tcPr>
          <w:p w14:paraId="52685C4C" w14:textId="42EE0E48" w:rsidR="00F835E6" w:rsidRPr="00F835E6" w:rsidRDefault="00F835E6" w:rsidP="00F835E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Магомедов Магомед-Расул Дибирович</w:t>
            </w:r>
            <w:r>
              <w:rPr>
                <w:rFonts w:ascii="Verdana" w:hAnsi="Verdana"/>
                <w:bCs/>
                <w:sz w:val="20"/>
                <w:szCs w:val="20"/>
              </w:rPr>
              <w:t>, член-корреспондент РАН, профессор, д.б.н., г.н.с. Прикаспийского института биологических ресурсов Дагестанского ФИЦ РАН</w:t>
            </w:r>
          </w:p>
          <w:p w14:paraId="235B4A3B" w14:textId="1914EA2C" w:rsidR="004363B3" w:rsidRDefault="004363B3" w:rsidP="004363B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941AA">
              <w:rPr>
                <w:rFonts w:ascii="Verdana" w:hAnsi="Verdana"/>
                <w:b/>
                <w:bCs/>
                <w:sz w:val="20"/>
                <w:szCs w:val="20"/>
              </w:rPr>
              <w:t>Чернова Галина Христофоровна</w:t>
            </w:r>
            <w:r w:rsidRPr="00C941AA">
              <w:rPr>
                <w:rFonts w:ascii="Verdana" w:hAnsi="Verdana"/>
                <w:sz w:val="20"/>
                <w:szCs w:val="20"/>
              </w:rPr>
              <w:t>, директор Центра эколого-правовой инициативы «Глобус» (</w:t>
            </w:r>
            <w:r>
              <w:rPr>
                <w:rFonts w:ascii="Verdana" w:hAnsi="Verdana"/>
                <w:sz w:val="20"/>
                <w:szCs w:val="20"/>
              </w:rPr>
              <w:t xml:space="preserve">Казахстан, </w:t>
            </w:r>
            <w:r w:rsidRPr="00C941AA">
              <w:rPr>
                <w:rFonts w:ascii="Verdana" w:hAnsi="Verdana"/>
                <w:sz w:val="20"/>
                <w:szCs w:val="20"/>
              </w:rPr>
              <w:t>г.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41AA">
              <w:rPr>
                <w:rFonts w:ascii="Verdana" w:hAnsi="Verdana"/>
                <w:sz w:val="20"/>
                <w:szCs w:val="20"/>
              </w:rPr>
              <w:t>Атырау)</w:t>
            </w:r>
          </w:p>
          <w:p w14:paraId="5C897BCD" w14:textId="567C2B1C" w:rsidR="001C5B0A" w:rsidRPr="004363B3" w:rsidRDefault="004363B3" w:rsidP="004363B3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C941AA">
              <w:rPr>
                <w:rFonts w:ascii="Verdana" w:hAnsi="Verdana"/>
                <w:b/>
                <w:bCs/>
                <w:sz w:val="20"/>
                <w:szCs w:val="20"/>
              </w:rPr>
              <w:t>Осин Кирилл Владимирович</w:t>
            </w:r>
            <w:r w:rsidRPr="00C941AA">
              <w:rPr>
                <w:rFonts w:ascii="Verdana" w:hAnsi="Verdana"/>
                <w:sz w:val="20"/>
                <w:szCs w:val="20"/>
              </w:rPr>
              <w:t>, директор Неправительственного учреждения "Эко Мангистау" (</w:t>
            </w:r>
            <w:r>
              <w:rPr>
                <w:rFonts w:ascii="Verdana" w:hAnsi="Verdana"/>
                <w:sz w:val="20"/>
                <w:szCs w:val="20"/>
              </w:rPr>
              <w:t xml:space="preserve">Казахстан, </w:t>
            </w:r>
            <w:r w:rsidRPr="00C941AA">
              <w:rPr>
                <w:rFonts w:ascii="Verdana" w:hAnsi="Verdana"/>
                <w:sz w:val="20"/>
                <w:szCs w:val="20"/>
              </w:rPr>
              <w:t>г.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41AA">
              <w:rPr>
                <w:rFonts w:ascii="Verdana" w:hAnsi="Verdana"/>
                <w:sz w:val="20"/>
                <w:szCs w:val="20"/>
              </w:rPr>
              <w:t>Актау)</w:t>
            </w:r>
          </w:p>
        </w:tc>
      </w:tr>
      <w:tr w:rsidR="001C5B0A" w:rsidRPr="0039140A" w14:paraId="54FD9192" w14:textId="77777777" w:rsidTr="000C5E5F">
        <w:tc>
          <w:tcPr>
            <w:tcW w:w="2690" w:type="dxa"/>
            <w:shd w:val="clear" w:color="auto" w:fill="DEEAF6" w:themeFill="accent1" w:themeFillTint="33"/>
          </w:tcPr>
          <w:p w14:paraId="3EFE48F9" w14:textId="00D0310E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15:00-16:30</w:t>
            </w:r>
          </w:p>
        </w:tc>
        <w:tc>
          <w:tcPr>
            <w:tcW w:w="7801" w:type="dxa"/>
            <w:shd w:val="clear" w:color="auto" w:fill="DEEAF6" w:themeFill="accent1" w:themeFillTint="33"/>
          </w:tcPr>
          <w:p w14:paraId="0A935402" w14:textId="74C884CB" w:rsidR="001C5B0A" w:rsidRPr="009326B4" w:rsidRDefault="001C5B0A" w:rsidP="001C5B0A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0051">
              <w:rPr>
                <w:rFonts w:ascii="Verdana" w:hAnsi="Verdana"/>
                <w:b/>
                <w:sz w:val="20"/>
                <w:szCs w:val="20"/>
                <w:shd w:val="clear" w:color="auto" w:fill="DEEAF6" w:themeFill="accent1" w:themeFillTint="33"/>
              </w:rPr>
              <w:t xml:space="preserve">Экспертная площадка </w:t>
            </w:r>
            <w:r>
              <w:rPr>
                <w:rFonts w:ascii="Verdana" w:hAnsi="Verdana"/>
                <w:b/>
                <w:sz w:val="20"/>
                <w:szCs w:val="20"/>
              </w:rPr>
              <w:t>«</w:t>
            </w:r>
            <w:r w:rsidRPr="009326B4">
              <w:rPr>
                <w:rFonts w:ascii="Verdana" w:hAnsi="Verdana"/>
                <w:b/>
                <w:sz w:val="20"/>
                <w:szCs w:val="20"/>
              </w:rPr>
              <w:t xml:space="preserve">Уровень Каспия. </w:t>
            </w:r>
            <w:r w:rsidR="00C91FAA">
              <w:rPr>
                <w:rFonts w:ascii="Verdana" w:hAnsi="Verdana"/>
                <w:b/>
                <w:sz w:val="20"/>
                <w:szCs w:val="20"/>
              </w:rPr>
              <w:t xml:space="preserve">Климат. </w:t>
            </w:r>
            <w:r w:rsidRPr="009326B4">
              <w:rPr>
                <w:rFonts w:ascii="Verdana" w:hAnsi="Verdana"/>
                <w:b/>
                <w:sz w:val="20"/>
                <w:szCs w:val="20"/>
              </w:rPr>
              <w:t xml:space="preserve">Причины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изменений </w:t>
            </w:r>
            <w:r w:rsidRPr="009326B4">
              <w:rPr>
                <w:rFonts w:ascii="Verdana" w:hAnsi="Verdana"/>
                <w:b/>
                <w:sz w:val="20"/>
                <w:szCs w:val="20"/>
              </w:rPr>
              <w:t>и прогнозы.</w:t>
            </w:r>
            <w:r>
              <w:rPr>
                <w:rFonts w:ascii="Verdana" w:hAnsi="Verdana"/>
                <w:b/>
                <w:sz w:val="20"/>
                <w:szCs w:val="20"/>
              </w:rPr>
              <w:t>»</w:t>
            </w:r>
          </w:p>
          <w:p w14:paraId="3C42427D" w14:textId="77777777" w:rsidR="001C5B0A" w:rsidRDefault="001C5B0A" w:rsidP="001C5B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6BFD" w:rsidRPr="0039140A" w14:paraId="2282D444" w14:textId="77777777" w:rsidTr="002D62DC">
        <w:tc>
          <w:tcPr>
            <w:tcW w:w="2690" w:type="dxa"/>
            <w:shd w:val="clear" w:color="auto" w:fill="FFFFFF" w:themeFill="background1"/>
          </w:tcPr>
          <w:p w14:paraId="528214E3" w14:textId="77777777" w:rsidR="00D16BFD" w:rsidRDefault="00D16BFD" w:rsidP="00D16BF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Место проведения:</w:t>
            </w:r>
          </w:p>
          <w:p w14:paraId="6183A861" w14:textId="77777777" w:rsidR="00D16BFD" w:rsidRDefault="00D16BFD" w:rsidP="001C5B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FFFFFF" w:themeFill="background1"/>
          </w:tcPr>
          <w:p w14:paraId="12DF7B1D" w14:textId="743FEE86" w:rsidR="00D16BFD" w:rsidRDefault="004B275A" w:rsidP="001C5B0A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зимний сад</w:t>
            </w:r>
          </w:p>
        </w:tc>
      </w:tr>
      <w:tr w:rsidR="001C5B0A" w:rsidRPr="0039140A" w14:paraId="1D983E6F" w14:textId="77777777" w:rsidTr="000C5E5F">
        <w:tc>
          <w:tcPr>
            <w:tcW w:w="2690" w:type="dxa"/>
          </w:tcPr>
          <w:p w14:paraId="58273CAA" w14:textId="3E82D08A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модератор</w:t>
            </w:r>
          </w:p>
        </w:tc>
        <w:tc>
          <w:tcPr>
            <w:tcW w:w="7801" w:type="dxa"/>
          </w:tcPr>
          <w:p w14:paraId="744F3459" w14:textId="6A8CA813" w:rsidR="001C5B0A" w:rsidRPr="005B3264" w:rsidRDefault="001C5B0A" w:rsidP="0081006C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Островская Елена Васильевна</w:t>
            </w:r>
            <w:r>
              <w:rPr>
                <w:rFonts w:ascii="Verdana" w:hAnsi="Verdana"/>
                <w:bCs/>
                <w:sz w:val="20"/>
                <w:szCs w:val="20"/>
              </w:rPr>
              <w:t>, директор ФГБУ «Каспийский морской научно-исследовательский центр»</w:t>
            </w:r>
            <w:r w:rsidRPr="00EC526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1C5B0A" w:rsidRPr="0039140A" w14:paraId="0E988896" w14:textId="77777777" w:rsidTr="000C5E5F">
        <w:tc>
          <w:tcPr>
            <w:tcW w:w="2690" w:type="dxa"/>
          </w:tcPr>
          <w:p w14:paraId="7335B8EB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Выступления </w:t>
            </w:r>
          </w:p>
          <w:p w14:paraId="68B97617" w14:textId="489626AB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71BD7">
              <w:rPr>
                <w:rFonts w:ascii="Verdana" w:hAnsi="Verdana"/>
                <w:sz w:val="20"/>
                <w:szCs w:val="20"/>
              </w:rPr>
              <w:t>-7</w:t>
            </w:r>
            <w:r>
              <w:rPr>
                <w:rFonts w:ascii="Verdana" w:hAnsi="Verdana"/>
                <w:sz w:val="20"/>
                <w:szCs w:val="20"/>
              </w:rPr>
              <w:t xml:space="preserve"> минут</w:t>
            </w:r>
          </w:p>
        </w:tc>
        <w:tc>
          <w:tcPr>
            <w:tcW w:w="7801" w:type="dxa"/>
          </w:tcPr>
          <w:p w14:paraId="1CE2DB47" w14:textId="77777777" w:rsidR="00C71BD7" w:rsidRDefault="00C71BD7" w:rsidP="00C71BD7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Костяной Андрей Геннадьевич, </w:t>
            </w:r>
            <w:r>
              <w:rPr>
                <w:rFonts w:ascii="Verdana" w:hAnsi="Verdana"/>
                <w:bCs/>
                <w:sz w:val="20"/>
                <w:szCs w:val="20"/>
              </w:rPr>
              <w:t>доктор физико-математических наук, главный научный сотрудник Института океанологии им. П.П. Ширшова РАН</w:t>
            </w:r>
          </w:p>
          <w:p w14:paraId="70F14FC8" w14:textId="0A4D6D49" w:rsidR="00C71BD7" w:rsidRPr="00C71BD7" w:rsidRDefault="00C71BD7" w:rsidP="005902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«Региональное изменение климата Каспийского моря»</w:t>
            </w:r>
          </w:p>
          <w:p w14:paraId="2CB73C15" w14:textId="65D20CD2" w:rsidR="00F00D7D" w:rsidRPr="00F00D7D" w:rsidRDefault="00F00D7D" w:rsidP="00F00D7D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00D7D">
              <w:rPr>
                <w:rFonts w:ascii="Verdana" w:hAnsi="Verdana"/>
                <w:b/>
                <w:sz w:val="20"/>
                <w:szCs w:val="20"/>
              </w:rPr>
              <w:t>Мамедов Эльчин Вагифович, </w:t>
            </w:r>
            <w:r w:rsidRPr="00F00D7D">
              <w:rPr>
                <w:rFonts w:ascii="Verdana" w:hAnsi="Verdana"/>
                <w:bCs/>
                <w:sz w:val="20"/>
                <w:szCs w:val="20"/>
              </w:rPr>
              <w:t>Ph.D., заведующий отделом Центра исследований биологических ресурсов Министерства экологии и природных ресурсов Республики Азербайджан </w:t>
            </w:r>
          </w:p>
          <w:p w14:paraId="328901A3" w14:textId="49B5FDAF" w:rsidR="00F00D7D" w:rsidRPr="008520EF" w:rsidRDefault="008520EF" w:rsidP="005902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520EF">
              <w:rPr>
                <w:rFonts w:ascii="Verdana" w:hAnsi="Verdana"/>
                <w:bCs/>
                <w:sz w:val="20"/>
                <w:szCs w:val="20"/>
                <w:u w:val="single"/>
              </w:rPr>
              <w:t>т</w:t>
            </w:r>
            <w:r w:rsidR="00F00D7D" w:rsidRPr="00F00D7D">
              <w:rPr>
                <w:rFonts w:ascii="Verdana" w:hAnsi="Verdana"/>
                <w:bCs/>
                <w:sz w:val="20"/>
                <w:szCs w:val="20"/>
                <w:u w:val="single"/>
              </w:rPr>
              <w:t>ема выступления</w:t>
            </w:r>
            <w:r w:rsidR="00F00D7D" w:rsidRPr="00F00D7D">
              <w:rPr>
                <w:rFonts w:ascii="Verdana" w:hAnsi="Verdana"/>
                <w:bCs/>
                <w:sz w:val="20"/>
                <w:szCs w:val="20"/>
              </w:rPr>
              <w:t>: «Оценка состояния экосистемы Каспийского моря вследствие воздействия климатических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00D7D" w:rsidRPr="00F00D7D">
              <w:rPr>
                <w:rFonts w:ascii="Verdana" w:hAnsi="Verdana"/>
                <w:bCs/>
                <w:sz w:val="20"/>
                <w:szCs w:val="20"/>
              </w:rPr>
              <w:t>изменений последних лет по результатам исследований в прибрежных водах Азербайджана»</w:t>
            </w:r>
          </w:p>
          <w:p w14:paraId="14C1662F" w14:textId="3180BABF" w:rsidR="0059020A" w:rsidRDefault="0059020A" w:rsidP="005902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Болгов Михаил Васильевич,</w:t>
            </w:r>
            <w:r>
              <w:rPr>
                <w:bCs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доктор технических наук, заведующий лабораторией Института водных проблем РАН</w:t>
            </w:r>
          </w:p>
          <w:p w14:paraId="70A90F29" w14:textId="77777777" w:rsidR="0059020A" w:rsidRDefault="0059020A" w:rsidP="0059020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«Изменение уровня Каспийского моря: анализ, моделирование и долгосрочное прогнозирование»</w:t>
            </w:r>
          </w:p>
          <w:p w14:paraId="25333227" w14:textId="2E29B52C" w:rsidR="001C5B0A" w:rsidRDefault="001C5B0A" w:rsidP="001C5B0A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407FF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Акшалова Роза Джарасовна</w:t>
            </w:r>
            <w:r>
              <w:rPr>
                <w:rFonts w:ascii="Verdana" w:hAnsi="Verdana"/>
                <w:bCs/>
                <w:sz w:val="20"/>
                <w:szCs w:val="20"/>
              </w:rPr>
              <w:t>, старший преподаватель кафедры международного права Евразийского национального университета им. Л.Н. Гумилева (Казахстан), магистр международного права</w:t>
            </w:r>
          </w:p>
          <w:p w14:paraId="291E7FFD" w14:textId="77777777" w:rsidR="001C5B0A" w:rsidRDefault="00D8662B" w:rsidP="001C5B0A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1C5B0A">
              <w:rPr>
                <w:rFonts w:ascii="Verdana" w:hAnsi="Verdana"/>
                <w:bCs/>
                <w:sz w:val="20"/>
                <w:szCs w:val="20"/>
              </w:rPr>
              <w:t>«Реализация прикаспийскими государствами Парижского соглашения об изменении климата 2015 года»</w:t>
            </w:r>
          </w:p>
          <w:p w14:paraId="1E558958" w14:textId="77777777" w:rsidR="00B50CDA" w:rsidRDefault="00B50CDA" w:rsidP="00B50CDA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Янина Тамара Алексеевна</w:t>
            </w:r>
            <w:r>
              <w:rPr>
                <w:rFonts w:ascii="Verdana" w:hAnsi="Verdana"/>
                <w:bCs/>
                <w:sz w:val="20"/>
                <w:szCs w:val="20"/>
              </w:rPr>
              <w:t>, Доктор географических наук, Профессор Московского государственного университета имени М.В. Ломоносова</w:t>
            </w:r>
          </w:p>
          <w:p w14:paraId="4762CBF8" w14:textId="2835E981" w:rsidR="00B50CDA" w:rsidRDefault="00B50CDA" w:rsidP="00B50CDA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 «Уровень Каспия и причины его изменений: ретроспектива для голоцена»</w:t>
            </w:r>
          </w:p>
          <w:p w14:paraId="068F7181" w14:textId="77777777" w:rsidR="001A4002" w:rsidRDefault="001A4002" w:rsidP="001A4002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Фролов Анатолий Васильевич</w:t>
            </w:r>
            <w:r>
              <w:rPr>
                <w:rFonts w:ascii="Verdana" w:hAnsi="Verdana"/>
                <w:bCs/>
                <w:sz w:val="20"/>
                <w:szCs w:val="20"/>
              </w:rPr>
              <w:t>, доктор технических наук, доцент, ведущий научный сотрудник Лаборатории глобальной гидроэкологии отдела динамики водной среды Института водных проблем Российской академии наук.</w:t>
            </w:r>
          </w:p>
          <w:p w14:paraId="374BCC6F" w14:textId="3A08CB36" w:rsidR="001A4002" w:rsidRDefault="001A4002" w:rsidP="00B50CDA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«Нелинейная модель колебаний уровня Каспия в палеовремени»</w:t>
            </w:r>
          </w:p>
          <w:p w14:paraId="7766954D" w14:textId="61C5C86D" w:rsidR="0069780D" w:rsidRPr="0069780D" w:rsidRDefault="0069780D" w:rsidP="0069780D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9780D">
              <w:rPr>
                <w:rFonts w:ascii="Verdana" w:hAnsi="Verdana"/>
                <w:b/>
                <w:sz w:val="20"/>
                <w:szCs w:val="20"/>
              </w:rPr>
              <w:t xml:space="preserve">Огарь Наталья Петровна, </w:t>
            </w:r>
            <w:r w:rsidRPr="0069780D">
              <w:rPr>
                <w:rFonts w:ascii="Verdana" w:hAnsi="Verdana"/>
                <w:bCs/>
                <w:sz w:val="20"/>
                <w:szCs w:val="20"/>
              </w:rPr>
              <w:t>доктор биологических наук, профессор, Член-корреспондент Национальной академии наук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69780D">
              <w:rPr>
                <w:rFonts w:ascii="Verdana" w:hAnsi="Verdana"/>
                <w:bCs/>
                <w:sz w:val="20"/>
                <w:szCs w:val="20"/>
              </w:rPr>
              <w:t>Республики Казахстан, член-корреспондент Российской академии естественных наук, директор ООО «Терра-Природа». </w:t>
            </w:r>
          </w:p>
          <w:p w14:paraId="76DA7AF4" w14:textId="77777777" w:rsidR="0069780D" w:rsidRDefault="0069780D" w:rsidP="0069780D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9780D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69780D">
              <w:rPr>
                <w:rFonts w:ascii="Verdana" w:hAnsi="Verdana"/>
                <w:bCs/>
                <w:sz w:val="20"/>
                <w:szCs w:val="20"/>
              </w:rPr>
              <w:t>: «Влияние изменений климата на экосистему и биоразнообразие Каспийского моря»</w:t>
            </w:r>
          </w:p>
          <w:p w14:paraId="64CB24CA" w14:textId="7B2B2FBB" w:rsidR="00B7576D" w:rsidRDefault="00B7576D" w:rsidP="0069780D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7576D">
              <w:rPr>
                <w:rFonts w:ascii="Verdana" w:hAnsi="Verdana"/>
                <w:b/>
                <w:sz w:val="20"/>
                <w:szCs w:val="20"/>
              </w:rPr>
              <w:t>Фомин Владимир Васильевич</w:t>
            </w:r>
            <w:r>
              <w:rPr>
                <w:rFonts w:ascii="Verdana" w:hAnsi="Verdana"/>
                <w:bCs/>
                <w:sz w:val="20"/>
                <w:szCs w:val="20"/>
              </w:rPr>
              <w:t>, и.о. заведующего лабораторией</w:t>
            </w:r>
            <w:r w:rsidR="00A05C26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05C26">
              <w:rPr>
                <w:rFonts w:ascii="Verdana" w:hAnsi="Verdana"/>
                <w:bCs/>
                <w:sz w:val="20"/>
                <w:szCs w:val="20"/>
              </w:rPr>
              <w:t xml:space="preserve">старший научный сотрудник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ГОИН Росгидромета </w:t>
            </w:r>
          </w:p>
          <w:p w14:paraId="2DF44219" w14:textId="360E9DCF" w:rsidR="00B7576D" w:rsidRPr="001B2C91" w:rsidRDefault="00B7576D" w:rsidP="0069780D">
            <w:pPr>
              <w:spacing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9780D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69780D">
              <w:rPr>
                <w:rFonts w:ascii="Verdana" w:hAnsi="Verdana"/>
                <w:bCs/>
                <w:sz w:val="20"/>
                <w:szCs w:val="20"/>
              </w:rPr>
              <w:t>: </w:t>
            </w:r>
            <w:r w:rsidR="00A05C26">
              <w:rPr>
                <w:rFonts w:ascii="Verdana" w:hAnsi="Verdana"/>
                <w:bCs/>
                <w:sz w:val="20"/>
                <w:szCs w:val="20"/>
              </w:rPr>
              <w:t>«Система краткосрочного диагноза и прогноза гидрометеорологических характеристик Каспийского моря и оценка точности прогнозов по данным натурных измерений»</w:t>
            </w:r>
          </w:p>
        </w:tc>
      </w:tr>
      <w:tr w:rsidR="001C5B0A" w:rsidRPr="0039140A" w14:paraId="5FDAF598" w14:textId="77777777" w:rsidTr="000C5E5F">
        <w:tc>
          <w:tcPr>
            <w:tcW w:w="2690" w:type="dxa"/>
          </w:tcPr>
          <w:p w14:paraId="14329029" w14:textId="1EBF08B0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обсуждение</w:t>
            </w:r>
          </w:p>
        </w:tc>
        <w:tc>
          <w:tcPr>
            <w:tcW w:w="7801" w:type="dxa"/>
          </w:tcPr>
          <w:p w14:paraId="72D13B40" w14:textId="69EEE436" w:rsidR="001C5B0A" w:rsidRPr="009326B4" w:rsidRDefault="001C5B0A" w:rsidP="001C5B0A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свободная дискуссия</w:t>
            </w:r>
          </w:p>
        </w:tc>
      </w:tr>
      <w:tr w:rsidR="001C5B0A" w:rsidRPr="0039140A" w14:paraId="49E3D4E0" w14:textId="77777777" w:rsidTr="000C5E5F">
        <w:tc>
          <w:tcPr>
            <w:tcW w:w="2690" w:type="dxa"/>
          </w:tcPr>
          <w:p w14:paraId="32948F7A" w14:textId="77777777" w:rsidR="000C5E5F" w:rsidRDefault="001C5B0A" w:rsidP="000C5E5F">
            <w:pPr>
              <w:rPr>
                <w:rFonts w:ascii="Verdana" w:hAnsi="Verdana"/>
                <w:b/>
                <w:sz w:val="20"/>
                <w:szCs w:val="20"/>
                <w:highlight w:val="cyan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16:30-16:45</w:t>
            </w:r>
            <w:r w:rsidR="000C5E5F" w:rsidRPr="00216633">
              <w:rPr>
                <w:rFonts w:ascii="Verdana" w:hAnsi="Verdana"/>
                <w:b/>
                <w:sz w:val="20"/>
                <w:szCs w:val="20"/>
                <w:highlight w:val="cyan"/>
              </w:rPr>
              <w:t xml:space="preserve"> </w:t>
            </w:r>
          </w:p>
          <w:p w14:paraId="43BA6D90" w14:textId="01875D98" w:rsidR="001C5B0A" w:rsidRPr="0039140A" w:rsidRDefault="001C5B0A" w:rsidP="00242A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1" w:type="dxa"/>
          </w:tcPr>
          <w:p w14:paraId="620A128A" w14:textId="6D6945A4" w:rsidR="001C5B0A" w:rsidRDefault="001C5B0A" w:rsidP="001C5B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9140A">
              <w:rPr>
                <w:rFonts w:ascii="Verdana" w:hAnsi="Verdana"/>
                <w:b/>
                <w:sz w:val="20"/>
                <w:szCs w:val="20"/>
              </w:rPr>
              <w:t>Перерыв на чай, кофе</w:t>
            </w:r>
          </w:p>
          <w:p w14:paraId="33CFBC88" w14:textId="67D01E51" w:rsidR="00242A30" w:rsidRPr="00242A30" w:rsidRDefault="00242A30" w:rsidP="00242A3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42A30">
              <w:rPr>
                <w:rFonts w:ascii="Verdana" w:hAnsi="Verdana"/>
                <w:bCs/>
                <w:sz w:val="20"/>
                <w:szCs w:val="20"/>
              </w:rPr>
              <w:t>Место проведения: бар</w:t>
            </w:r>
          </w:p>
          <w:p w14:paraId="3776212F" w14:textId="77777777" w:rsidR="001C5B0A" w:rsidRPr="0039140A" w:rsidRDefault="001C5B0A" w:rsidP="000C5E5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5B0A" w:rsidRPr="0039140A" w14:paraId="60C678EA" w14:textId="77777777" w:rsidTr="000C5E5F">
        <w:tc>
          <w:tcPr>
            <w:tcW w:w="2690" w:type="dxa"/>
          </w:tcPr>
          <w:p w14:paraId="446A762F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>16:45-18:30</w:t>
            </w:r>
          </w:p>
        </w:tc>
        <w:tc>
          <w:tcPr>
            <w:tcW w:w="7801" w:type="dxa"/>
          </w:tcPr>
          <w:p w14:paraId="4344B6A0" w14:textId="77777777" w:rsidR="001C5B0A" w:rsidRPr="00F854AD" w:rsidRDefault="001C5B0A" w:rsidP="001C5B0A">
            <w:pPr>
              <w:ind w:left="7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54AD">
              <w:rPr>
                <w:rFonts w:ascii="Verdana" w:hAnsi="Verdana"/>
                <w:b/>
                <w:sz w:val="20"/>
                <w:szCs w:val="20"/>
              </w:rPr>
              <w:t>КАСПИЙСКИЕ ДИПЛОМАТИЧЕСКИЕ ВСТРЕЧИ</w:t>
            </w:r>
          </w:p>
          <w:p w14:paraId="3E1EF1E4" w14:textId="513B6C3F" w:rsidR="001C5B0A" w:rsidRPr="00F854AD" w:rsidRDefault="001C5B0A" w:rsidP="001C5B0A">
            <w:pPr>
              <w:ind w:left="7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B7372A" w14:textId="6567FA1E" w:rsidR="00242A30" w:rsidRDefault="00242A30" w:rsidP="00242A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Место проведения: Зимний сад</w:t>
            </w:r>
          </w:p>
          <w:p w14:paraId="44328288" w14:textId="77777777" w:rsidR="001C5B0A" w:rsidRPr="00F854AD" w:rsidRDefault="001C5B0A" w:rsidP="00242A30">
            <w:pPr>
              <w:pStyle w:val="a4"/>
              <w:ind w:left="3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C5B0A" w:rsidRPr="0039140A" w14:paraId="6FAF9936" w14:textId="77777777" w:rsidTr="000C5E5F">
        <w:tc>
          <w:tcPr>
            <w:tcW w:w="2690" w:type="dxa"/>
          </w:tcPr>
          <w:p w14:paraId="39199D39" w14:textId="2604BAB4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Соорганизаторы сессии </w:t>
            </w:r>
          </w:p>
        </w:tc>
        <w:tc>
          <w:tcPr>
            <w:tcW w:w="7801" w:type="dxa"/>
          </w:tcPr>
          <w:p w14:paraId="26B162FC" w14:textId="7ED05B23" w:rsidR="001C5B0A" w:rsidRDefault="001C5B0A" w:rsidP="001C5B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Министерство иностранных дел Российской Федерации (приглашены), </w:t>
            </w:r>
          </w:p>
          <w:p w14:paraId="7E2F17C3" w14:textId="16C92037" w:rsidR="001C5B0A" w:rsidRDefault="001C5B0A" w:rsidP="001C5B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Российская Академия Наук, Совет «Наука и Инновации Каспия», Ассоциация НИК, Институт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международных отношений и социально-политических наук Московского государственного лингвистического университета, Факультет международных отношений, политологии и зарубежного регионоведения Российского государственного гуманитарного университета</w:t>
            </w:r>
          </w:p>
        </w:tc>
      </w:tr>
      <w:tr w:rsidR="001C5B0A" w:rsidRPr="0039140A" w14:paraId="1D310F59" w14:textId="77777777" w:rsidTr="002D62DC">
        <w:trPr>
          <w:trHeight w:val="70"/>
        </w:trPr>
        <w:tc>
          <w:tcPr>
            <w:tcW w:w="2690" w:type="dxa"/>
            <w:shd w:val="clear" w:color="auto" w:fill="FFFFFF" w:themeFill="background1"/>
          </w:tcPr>
          <w:p w14:paraId="39BD0F08" w14:textId="77777777" w:rsidR="001C5B0A" w:rsidRPr="00D16BFD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D16BFD">
              <w:rPr>
                <w:rFonts w:ascii="Verdana" w:hAnsi="Verdana"/>
                <w:sz w:val="20"/>
                <w:szCs w:val="20"/>
              </w:rPr>
              <w:t>Модераторы</w:t>
            </w:r>
          </w:p>
        </w:tc>
        <w:tc>
          <w:tcPr>
            <w:tcW w:w="7801" w:type="dxa"/>
            <w:shd w:val="clear" w:color="auto" w:fill="FFFFFF" w:themeFill="background1"/>
          </w:tcPr>
          <w:p w14:paraId="6C4A8E82" w14:textId="77777777" w:rsidR="00D16BFD" w:rsidRPr="00D16BFD" w:rsidRDefault="00D16BFD" w:rsidP="002D62DC">
            <w:pPr>
              <w:pStyle w:val="a9"/>
              <w:shd w:val="clear" w:color="auto" w:fill="FFFFFF" w:themeFill="background1"/>
              <w:ind w:right="142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16BFD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Калюжный Виктор Иванович, </w:t>
            </w:r>
            <w:r w:rsidRPr="00D16BFD">
              <w:rPr>
                <w:rFonts w:ascii="Verdana" w:hAnsi="Verdana"/>
                <w:sz w:val="20"/>
                <w:szCs w:val="20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14:paraId="2074240C" w14:textId="77777777" w:rsidR="004A7737" w:rsidRDefault="004A7737" w:rsidP="004A773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Малышев Дмитрий Валерьевич</w:t>
            </w:r>
            <w:r>
              <w:rPr>
                <w:rFonts w:ascii="Verdana" w:hAnsi="Verdana"/>
                <w:bCs/>
                <w:sz w:val="20"/>
                <w:szCs w:val="20"/>
              </w:rPr>
              <w:t>, доцент Факультета мировой политики МГУ им. М. В. Ломоносова, кандидат исторических наук</w:t>
            </w:r>
          </w:p>
          <w:p w14:paraId="24F66FF0" w14:textId="0FDB54A2" w:rsidR="001C5B0A" w:rsidRPr="00D16BFD" w:rsidRDefault="001C5B0A" w:rsidP="001C5B0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5B0A" w:rsidRPr="0039140A" w14:paraId="0F756281" w14:textId="77777777" w:rsidTr="000C5E5F">
        <w:trPr>
          <w:trHeight w:val="70"/>
        </w:trPr>
        <w:tc>
          <w:tcPr>
            <w:tcW w:w="2690" w:type="dxa"/>
          </w:tcPr>
          <w:p w14:paraId="7E2695E8" w14:textId="73818AD3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Планируемые мероприятия</w:t>
            </w:r>
            <w:r w:rsidR="001139E7">
              <w:rPr>
                <w:rFonts w:ascii="Verdana" w:hAnsi="Verdana"/>
                <w:sz w:val="20"/>
                <w:szCs w:val="20"/>
              </w:rPr>
              <w:t xml:space="preserve"> и тематика</w:t>
            </w:r>
          </w:p>
        </w:tc>
        <w:tc>
          <w:tcPr>
            <w:tcW w:w="7801" w:type="dxa"/>
          </w:tcPr>
          <w:p w14:paraId="2951D78C" w14:textId="77777777" w:rsidR="001C5B0A" w:rsidRPr="00F854AD" w:rsidRDefault="001C5B0A" w:rsidP="001C5B0A">
            <w:pPr>
              <w:pStyle w:val="a4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Pr="00F854AD">
              <w:rPr>
                <w:rFonts w:ascii="Verdana" w:hAnsi="Verdana"/>
                <w:sz w:val="20"/>
                <w:szCs w:val="20"/>
              </w:rPr>
              <w:t>ступительное слово представителя МИД России</w:t>
            </w:r>
          </w:p>
          <w:p w14:paraId="43C6EFD9" w14:textId="77777777" w:rsidR="001C5B0A" w:rsidRPr="00F854AD" w:rsidRDefault="001C5B0A" w:rsidP="001C5B0A">
            <w:pPr>
              <w:pStyle w:val="a4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F854AD">
              <w:rPr>
                <w:rFonts w:ascii="Verdana" w:hAnsi="Verdana"/>
                <w:sz w:val="20"/>
                <w:szCs w:val="20"/>
              </w:rPr>
              <w:t>обмен мнениями за круглым столом представителей дипломатического корпуса стран Каспия по «спорным» вопросам и новым вызовам, оставшимся за текстом Конвенции;</w:t>
            </w:r>
          </w:p>
          <w:p w14:paraId="41EC3771" w14:textId="77777777" w:rsidR="001C5B0A" w:rsidRPr="00F854AD" w:rsidRDefault="001C5B0A" w:rsidP="001C5B0A">
            <w:pPr>
              <w:pStyle w:val="a4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F854AD">
              <w:rPr>
                <w:rFonts w:ascii="Verdana" w:hAnsi="Verdana"/>
                <w:sz w:val="20"/>
                <w:szCs w:val="20"/>
              </w:rPr>
              <w:t>слушания предложений по решению «спорных» вопросов оставшимся за текстом Конвенции и ответов на новые вызовы представителей научных и общественных организаций Каспийского региона;</w:t>
            </w:r>
          </w:p>
          <w:p w14:paraId="1E17BB33" w14:textId="77777777" w:rsidR="001C5B0A" w:rsidRPr="00F854AD" w:rsidRDefault="001C5B0A" w:rsidP="001C5B0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5B0A" w:rsidRPr="0039140A" w14:paraId="10E3DAB8" w14:textId="77777777" w:rsidTr="000C5E5F">
        <w:tc>
          <w:tcPr>
            <w:tcW w:w="2690" w:type="dxa"/>
          </w:tcPr>
          <w:p w14:paraId="39B7778E" w14:textId="7F9C154E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Выступления участников</w:t>
            </w:r>
            <w:r w:rsidR="001139E7">
              <w:rPr>
                <w:rFonts w:ascii="Verdana" w:hAnsi="Verdana"/>
                <w:sz w:val="20"/>
                <w:szCs w:val="20"/>
              </w:rPr>
              <w:t xml:space="preserve"> по тематике встреч</w:t>
            </w:r>
          </w:p>
        </w:tc>
        <w:tc>
          <w:tcPr>
            <w:tcW w:w="7801" w:type="dxa"/>
          </w:tcPr>
          <w:p w14:paraId="586C0234" w14:textId="47347F93" w:rsidR="001C5B0A" w:rsidRPr="001642F8" w:rsidRDefault="001C5B0A" w:rsidP="001C5B0A">
            <w:pPr>
              <w:pStyle w:val="a9"/>
              <w:shd w:val="clear" w:color="auto" w:fill="FFFFFF" w:themeFill="background1"/>
              <w:ind w:right="14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Калюжный Виктор Иванович,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14:paraId="4075EA90" w14:textId="2A22E9BB" w:rsidR="0070219A" w:rsidRDefault="0070219A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219A">
              <w:rPr>
                <w:rFonts w:ascii="Verdana" w:hAnsi="Verdana"/>
                <w:b/>
                <w:bCs/>
                <w:sz w:val="20"/>
                <w:szCs w:val="20"/>
              </w:rPr>
              <w:t xml:space="preserve">Атаджанов Мырат Гелдыевич, </w:t>
            </w:r>
            <w:r w:rsidRPr="0070219A">
              <w:rPr>
                <w:rFonts w:ascii="Verdana" w:hAnsi="Verdana"/>
                <w:sz w:val="20"/>
                <w:szCs w:val="20"/>
              </w:rPr>
              <w:t xml:space="preserve">директор Института Каспийского моря </w:t>
            </w:r>
            <w:r w:rsidR="00C51EB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684E160" w14:textId="5F93B439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Кожокин Евгений Михайлович</w:t>
            </w:r>
            <w:r>
              <w:rPr>
                <w:rFonts w:ascii="Verdana" w:hAnsi="Verdana"/>
                <w:sz w:val="20"/>
                <w:szCs w:val="20"/>
              </w:rPr>
              <w:t>, Декан Факультета международных отношений, политологии и зарубежного регионоведения Российского государственного гуманитарного университета, доктор исторических наук, профессор</w:t>
            </w:r>
          </w:p>
          <w:p w14:paraId="66F0B5F9" w14:textId="77777777" w:rsidR="004A7737" w:rsidRDefault="004A7737" w:rsidP="004A773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Малышев Дмитрий Валерьевич</w:t>
            </w:r>
            <w:r>
              <w:rPr>
                <w:rFonts w:ascii="Verdana" w:hAnsi="Verdana"/>
                <w:bCs/>
                <w:sz w:val="20"/>
                <w:szCs w:val="20"/>
              </w:rPr>
              <w:t>, доцент Факультета мировой политики МГУ им. М. В. Ломоносова, кандидат исторических наук</w:t>
            </w:r>
          </w:p>
          <w:p w14:paraId="72E4E01E" w14:textId="599CDF4D" w:rsidR="004A7737" w:rsidRDefault="004A7737" w:rsidP="001C5B0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Иванов Георгий Викторович,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доктор военных наук, руководитель редакторской группы Совета Арктики и Антарктиды Совета Федерации,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эксперт в области международной безопасности (соавтор: Синчук Ю.В,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заведующий кафедры теории и истории международных отношений, доктор политических наук, профессор МГЛУ, </w:t>
            </w:r>
            <w:r>
              <w:rPr>
                <w:rFonts w:ascii="Verdana" w:hAnsi="Verdana"/>
                <w:sz w:val="20"/>
                <w:szCs w:val="20"/>
              </w:rPr>
              <w:t>эксперт в области международной безопасности)</w:t>
            </w:r>
          </w:p>
          <w:p w14:paraId="7278D2AD" w14:textId="4C444A58" w:rsidR="001C5B0A" w:rsidRPr="009736F1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9736F1">
              <w:rPr>
                <w:rFonts w:ascii="Verdana" w:hAnsi="Verdana"/>
                <w:b/>
                <w:bCs/>
                <w:sz w:val="20"/>
                <w:szCs w:val="20"/>
              </w:rPr>
              <w:t>Медеубаева Жанар Муратбековна</w:t>
            </w:r>
            <w:r>
              <w:rPr>
                <w:rFonts w:ascii="Verdana" w:hAnsi="Verdana"/>
                <w:sz w:val="20"/>
                <w:szCs w:val="20"/>
              </w:rPr>
              <w:t xml:space="preserve">, кандидат исторических наук, доцент факультета международных отношений </w:t>
            </w:r>
            <w:r w:rsidRPr="009736F1">
              <w:rPr>
                <w:rFonts w:ascii="Verdana" w:hAnsi="Verdana"/>
                <w:sz w:val="20"/>
                <w:szCs w:val="20"/>
              </w:rPr>
              <w:t>Евразийского национального университета им. Л. Н. Гумилева</w:t>
            </w:r>
            <w:r w:rsidRPr="009736F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736F1">
              <w:rPr>
                <w:rFonts w:ascii="Verdana" w:hAnsi="Verdana"/>
                <w:sz w:val="20"/>
                <w:szCs w:val="20"/>
              </w:rPr>
              <w:t>(Казахстан)</w:t>
            </w:r>
          </w:p>
          <w:p w14:paraId="0717F1EA" w14:textId="0A6533F6" w:rsidR="001C5B0A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Бурляй Ян Анастасьевич,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Чрезвычайный и Полномочный Посол, профессор кафедры теории и истории международных отношений, </w:t>
            </w:r>
            <w:r w:rsidR="00D90999">
              <w:rPr>
                <w:rFonts w:ascii="Verdana" w:hAnsi="Verdana"/>
                <w:bCs/>
                <w:sz w:val="20"/>
                <w:szCs w:val="20"/>
              </w:rPr>
              <w:t>Заслуженный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профессор МГЛУ</w:t>
            </w:r>
          </w:p>
          <w:p w14:paraId="34A13D5A" w14:textId="38583BF0" w:rsidR="00D0207A" w:rsidRDefault="00D0207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Пархомчик Лидия Андреевна</w:t>
            </w:r>
            <w:r>
              <w:rPr>
                <w:rFonts w:ascii="Verdana" w:hAnsi="Verdana"/>
                <w:bCs/>
                <w:sz w:val="20"/>
                <w:szCs w:val="20"/>
              </w:rPr>
              <w:t>, эксперт Института мировой экономики и политики при Фонде Нурсултана Назарбаева</w:t>
            </w:r>
          </w:p>
          <w:p w14:paraId="2C003C5B" w14:textId="77C9D027" w:rsidR="00A7791A" w:rsidRDefault="00A7791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7791A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A7791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A7791A">
              <w:rPr>
                <w:rFonts w:ascii="Verdana" w:hAnsi="Verdana"/>
                <w:bCs/>
                <w:sz w:val="20"/>
                <w:szCs w:val="20"/>
              </w:rPr>
              <w:t>Каспийский регион: точки интеграционного притяжения</w:t>
            </w:r>
            <w:r>
              <w:rPr>
                <w:rFonts w:ascii="Verdana" w:hAnsi="Verdana"/>
                <w:bCs/>
                <w:sz w:val="20"/>
                <w:szCs w:val="20"/>
              </w:rPr>
              <w:t>»</w:t>
            </w:r>
          </w:p>
          <w:p w14:paraId="69BC3A8D" w14:textId="77777777" w:rsidR="000F2B0F" w:rsidRDefault="001C5B0A" w:rsidP="001C5B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F6291">
              <w:rPr>
                <w:rFonts w:ascii="Verdana" w:hAnsi="Verdana"/>
                <w:b/>
                <w:sz w:val="20"/>
                <w:szCs w:val="20"/>
              </w:rPr>
              <w:t>Губайдуллина Мара Шаукатовна</w:t>
            </w:r>
            <w:r w:rsidRPr="005F6291">
              <w:rPr>
                <w:rFonts w:ascii="Verdana" w:hAnsi="Verdana"/>
                <w:bCs/>
                <w:sz w:val="20"/>
                <w:szCs w:val="20"/>
              </w:rPr>
              <w:t>, доктор исторических наук, профессор кафедры международных отношений и мировой экономики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Казахского Национального Университета им. Аль-Фараби</w:t>
            </w:r>
          </w:p>
          <w:p w14:paraId="4077FF2D" w14:textId="77777777" w:rsidR="000F2B0F" w:rsidRPr="007474AB" w:rsidRDefault="000F2B0F" w:rsidP="000F2B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74A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Притчин Станислав Александрович,</w:t>
            </w:r>
            <w:r w:rsidRPr="007474AB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</w:t>
            </w:r>
            <w:r w:rsidRPr="007474AB">
              <w:rPr>
                <w:rFonts w:ascii="Verdana" w:hAnsi="Verdana"/>
                <w:color w:val="000000"/>
                <w:sz w:val="20"/>
                <w:szCs w:val="20"/>
              </w:rPr>
              <w:t>кандидат исторических наук</w:t>
            </w:r>
          </w:p>
          <w:p w14:paraId="198AA732" w14:textId="64DD8E7E" w:rsidR="001C5B0A" w:rsidRDefault="000F2B0F" w:rsidP="000F2B0F">
            <w:pPr>
              <w:rPr>
                <w:color w:val="000000"/>
                <w:sz w:val="27"/>
                <w:szCs w:val="27"/>
              </w:rPr>
            </w:pPr>
            <w:r w:rsidRPr="007474AB">
              <w:rPr>
                <w:rFonts w:ascii="Verdana" w:hAnsi="Verdana"/>
                <w:color w:val="000000"/>
                <w:sz w:val="20"/>
                <w:szCs w:val="20"/>
              </w:rPr>
              <w:t>старший научный сотрудник Сектора Центральной Азии Центра постсоветских исследований ИМЭМО РАН</w:t>
            </w:r>
          </w:p>
          <w:p w14:paraId="4E724592" w14:textId="29D2DD90" w:rsidR="004A7737" w:rsidRDefault="004A7737" w:rsidP="001C5B0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5B0A" w:rsidRPr="0039140A" w14:paraId="6F8C93D0" w14:textId="77777777" w:rsidTr="000C5E5F">
        <w:tc>
          <w:tcPr>
            <w:tcW w:w="2690" w:type="dxa"/>
          </w:tcPr>
          <w:p w14:paraId="41A28126" w14:textId="60DEB813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дискуссии</w:t>
            </w:r>
          </w:p>
        </w:tc>
        <w:tc>
          <w:tcPr>
            <w:tcW w:w="7801" w:type="dxa"/>
          </w:tcPr>
          <w:p w14:paraId="2E067ED8" w14:textId="6922AB53" w:rsidR="00950143" w:rsidRPr="00950143" w:rsidRDefault="00950143" w:rsidP="0095014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50143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Рожнов Вячеслав Владимирович</w:t>
            </w:r>
            <w:r w:rsidRPr="00950143">
              <w:rPr>
                <w:rFonts w:ascii="Verdana" w:hAnsi="Verdana"/>
                <w:sz w:val="20"/>
                <w:szCs w:val="20"/>
              </w:rPr>
              <w:t>, научный руководитель природоохранных и экологических проектов и международных программ ИПЭЭ РАН, президент Териологического общества при РАН, начальник Постоянно действующей экспедиции РАН по изучению животных Красной книги Российской Федерации и других особо важных животных фауны России, научный руководитель Совета «Наука и инновации Каспия», академик РАН</w:t>
            </w:r>
          </w:p>
          <w:p w14:paraId="2A7D5705" w14:textId="7C283858" w:rsidR="00950143" w:rsidRDefault="00950143" w:rsidP="009501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Титкова Ольга Ивановна, </w:t>
            </w:r>
            <w:r>
              <w:rPr>
                <w:rFonts w:ascii="Verdana" w:hAnsi="Verdana"/>
                <w:sz w:val="20"/>
                <w:szCs w:val="20"/>
              </w:rPr>
              <w:t>директор Института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международных отношений и социально-политических наук МГЛУ</w:t>
            </w:r>
          </w:p>
          <w:p w14:paraId="25803448" w14:textId="77777777" w:rsidR="00950143" w:rsidRDefault="00950143" w:rsidP="009501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Гудев Павел Андреевич,</w:t>
            </w:r>
            <w:r>
              <w:rPr>
                <w:rFonts w:ascii="Verdana" w:hAnsi="Verdana"/>
                <w:sz w:val="20"/>
                <w:szCs w:val="20"/>
              </w:rPr>
              <w:t xml:space="preserve"> Ведущий научный сотрудник, руководитель Группы исследований политики США и их союзников в Мировом океане Национального исследовательского Института мировой экономики и международных отношений им. Е.М. Примакова РАН, кандидат исторических наук </w:t>
            </w:r>
          </w:p>
          <w:p w14:paraId="4262835A" w14:textId="45177B5B" w:rsidR="00950143" w:rsidRDefault="00950143" w:rsidP="009501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Белозёров Василий Клавдиевич</w:t>
            </w:r>
            <w:r>
              <w:rPr>
                <w:rFonts w:ascii="Verdana" w:hAnsi="Verdana"/>
                <w:sz w:val="20"/>
                <w:szCs w:val="20"/>
              </w:rPr>
              <w:t>, доктор политических наук, профессор, заведующий кафедрой политологии Московского государственного лингвистического университета, член научного совета при Совете Безопасности Российской Федерации</w:t>
            </w:r>
          </w:p>
          <w:p w14:paraId="30E425D5" w14:textId="00EF8FAE" w:rsidR="001B1DBC" w:rsidRDefault="001B1DBC" w:rsidP="00950143">
            <w:pPr>
              <w:rPr>
                <w:rFonts w:ascii="Verdana" w:hAnsi="Verdana"/>
                <w:sz w:val="20"/>
                <w:szCs w:val="20"/>
              </w:rPr>
            </w:pPr>
            <w:r w:rsidRPr="001B1DBC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 «Региональный геополитический проект как способ обеспечения коллективной безопасности каспийских государств»</w:t>
            </w:r>
          </w:p>
          <w:p w14:paraId="5855DB53" w14:textId="77777777" w:rsidR="00950143" w:rsidRDefault="00950143" w:rsidP="0095014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Завьялов Петр Олегович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Член-корреспондент РАН, заместитель директора по научно-организационной работе</w:t>
            </w:r>
            <w:r>
              <w:rPr>
                <w:rFonts w:ascii="Verdana" w:hAnsi="Verdana"/>
                <w:sz w:val="20"/>
                <w:szCs w:val="20"/>
              </w:rPr>
              <w:t xml:space="preserve"> Института океанологии им. П.П. Ширшова РАН</w:t>
            </w:r>
          </w:p>
          <w:p w14:paraId="70CBF1DD" w14:textId="77777777" w:rsidR="00950143" w:rsidRDefault="00950143" w:rsidP="0095014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Вартанова Елена Леонидовна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декан факультета журналистики МГУ имени М. В. Ломоносова, доктор филологических наук, профессор, академик Российской академии образования</w:t>
            </w:r>
          </w:p>
          <w:p w14:paraId="5B0AAF02" w14:textId="77777777" w:rsidR="00950143" w:rsidRDefault="00950143" w:rsidP="0095014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Костяной Андрей Геннадьевич, </w:t>
            </w:r>
            <w:r>
              <w:rPr>
                <w:rFonts w:ascii="Verdana" w:hAnsi="Verdana"/>
                <w:bCs/>
                <w:sz w:val="20"/>
                <w:szCs w:val="20"/>
              </w:rPr>
              <w:t>доктор физико-математических наук, главный научный сотрудник Института океанологии им. П.П. Ширшова РАН</w:t>
            </w:r>
          </w:p>
          <w:p w14:paraId="43E8C627" w14:textId="77777777" w:rsidR="00950143" w:rsidRDefault="00950143" w:rsidP="0095014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Островская Елена Васильевна</w:t>
            </w:r>
            <w:r>
              <w:rPr>
                <w:rFonts w:ascii="Verdana" w:hAnsi="Verdana"/>
                <w:bCs/>
                <w:sz w:val="20"/>
                <w:szCs w:val="20"/>
              </w:rPr>
              <w:t>, директор ФГБУ «Каспийский морской научно-исследовательский центр»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406AB9F" w14:textId="77777777" w:rsidR="00950143" w:rsidRDefault="00950143" w:rsidP="0095014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Ушивцев Владимир Борисович</w:t>
            </w:r>
            <w:r>
              <w:rPr>
                <w:rFonts w:ascii="Verdana" w:hAnsi="Verdana"/>
                <w:bCs/>
                <w:sz w:val="20"/>
                <w:szCs w:val="20"/>
              </w:rPr>
              <w:t>, директор Каспийского филиала Института океанологии им. П.П. Ширшова РАН</w:t>
            </w:r>
          </w:p>
          <w:p w14:paraId="124155FD" w14:textId="77777777" w:rsidR="001C5B0A" w:rsidRDefault="001C5B0A" w:rsidP="001C5B0A">
            <w:pPr>
              <w:pStyle w:val="a9"/>
              <w:shd w:val="clear" w:color="auto" w:fill="FFFFFF" w:themeFill="background1"/>
              <w:ind w:right="142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</w:tr>
      <w:tr w:rsidR="001C5B0A" w:rsidRPr="0039140A" w14:paraId="1D377FAE" w14:textId="77777777" w:rsidTr="000C5E5F">
        <w:tc>
          <w:tcPr>
            <w:tcW w:w="2690" w:type="dxa"/>
          </w:tcPr>
          <w:p w14:paraId="3FB1A5DF" w14:textId="56EAFBE6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18:30-19:00</w:t>
            </w:r>
          </w:p>
        </w:tc>
        <w:tc>
          <w:tcPr>
            <w:tcW w:w="7801" w:type="dxa"/>
          </w:tcPr>
          <w:p w14:paraId="1D3534CE" w14:textId="14F857F2" w:rsidR="001C5B0A" w:rsidRDefault="001C5B0A" w:rsidP="001C5B0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Подведение итогов Каспийских дипломатических встреч, резюме модераторов </w:t>
            </w:r>
          </w:p>
        </w:tc>
      </w:tr>
      <w:tr w:rsidR="001C5B0A" w:rsidRPr="0039140A" w14:paraId="6C6A6799" w14:textId="77777777" w:rsidTr="000C5E5F">
        <w:tc>
          <w:tcPr>
            <w:tcW w:w="2690" w:type="dxa"/>
          </w:tcPr>
          <w:p w14:paraId="0E30C40A" w14:textId="20044DC1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19:00-19:20</w:t>
            </w:r>
          </w:p>
        </w:tc>
        <w:tc>
          <w:tcPr>
            <w:tcW w:w="7801" w:type="dxa"/>
          </w:tcPr>
          <w:p w14:paraId="7FDD6B4D" w14:textId="681D5A3F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051877">
              <w:rPr>
                <w:rFonts w:ascii="Verdana" w:hAnsi="Verdana"/>
                <w:sz w:val="20"/>
                <w:szCs w:val="20"/>
              </w:rPr>
              <w:t>подписани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051877">
              <w:rPr>
                <w:rFonts w:ascii="Verdana" w:hAnsi="Verdana"/>
                <w:sz w:val="20"/>
                <w:szCs w:val="20"/>
              </w:rPr>
              <w:t xml:space="preserve"> Меморандумов о взаимопонимании и Соглашений с участием международных организаций, органов власти, компаний, предпринимательских структур, научных и иных учреждений России и зарубежных стран</w:t>
            </w:r>
          </w:p>
        </w:tc>
      </w:tr>
      <w:tr w:rsidR="001C5B0A" w:rsidRPr="0039140A" w14:paraId="14713645" w14:textId="77777777" w:rsidTr="000C5E5F">
        <w:tc>
          <w:tcPr>
            <w:tcW w:w="2690" w:type="dxa"/>
          </w:tcPr>
          <w:p w14:paraId="67D96DEF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19:00-19:20</w:t>
            </w:r>
          </w:p>
        </w:tc>
        <w:tc>
          <w:tcPr>
            <w:tcW w:w="7801" w:type="dxa"/>
          </w:tcPr>
          <w:p w14:paraId="1B5B5799" w14:textId="77777777" w:rsidR="001C5B0A" w:rsidRPr="00F854AD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П</w:t>
            </w:r>
            <w:r w:rsidRPr="00F854AD">
              <w:rPr>
                <w:rFonts w:ascii="Verdana" w:hAnsi="Verdana" w:cs="Times New Roman"/>
                <w:sz w:val="20"/>
                <w:szCs w:val="20"/>
              </w:rPr>
              <w:t>ротокольная фотосессия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участников </w:t>
            </w:r>
            <w:r>
              <w:rPr>
                <w:rFonts w:ascii="Verdana" w:hAnsi="Verdana"/>
                <w:sz w:val="20"/>
                <w:szCs w:val="20"/>
              </w:rPr>
              <w:t xml:space="preserve">Каспийских дипломатических встреч (возможное проведение для участников очного заседания) </w:t>
            </w:r>
          </w:p>
          <w:p w14:paraId="1A3C4008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5B0A" w:rsidRPr="0039140A" w14:paraId="1857F681" w14:textId="77777777" w:rsidTr="000C5E5F">
        <w:tc>
          <w:tcPr>
            <w:tcW w:w="2690" w:type="dxa"/>
          </w:tcPr>
          <w:p w14:paraId="563BB3DB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19:20-19:55</w:t>
            </w:r>
          </w:p>
        </w:tc>
        <w:tc>
          <w:tcPr>
            <w:tcW w:w="7801" w:type="dxa"/>
          </w:tcPr>
          <w:p w14:paraId="301F04D2" w14:textId="77777777" w:rsidR="001C5B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 w:rsidRPr="0039140A">
              <w:rPr>
                <w:rFonts w:ascii="Verdana" w:hAnsi="Verdana"/>
                <w:sz w:val="20"/>
                <w:szCs w:val="20"/>
              </w:rPr>
              <w:t xml:space="preserve">Подведение итогов </w:t>
            </w:r>
            <w:r>
              <w:rPr>
                <w:rFonts w:ascii="Verdana" w:hAnsi="Verdana"/>
                <w:sz w:val="20"/>
                <w:szCs w:val="20"/>
              </w:rPr>
              <w:t>Ассамблеи</w:t>
            </w:r>
            <w:r w:rsidRPr="0039140A">
              <w:rPr>
                <w:rFonts w:ascii="Verdana" w:hAnsi="Verdana"/>
                <w:sz w:val="20"/>
                <w:szCs w:val="20"/>
              </w:rPr>
              <w:t xml:space="preserve">.  </w:t>
            </w:r>
            <w:r>
              <w:rPr>
                <w:rFonts w:ascii="Verdana" w:hAnsi="Verdana"/>
                <w:sz w:val="20"/>
                <w:szCs w:val="20"/>
              </w:rPr>
              <w:t xml:space="preserve">Принятие Резолюции. </w:t>
            </w:r>
            <w:r w:rsidRPr="0039140A">
              <w:rPr>
                <w:rFonts w:ascii="Verdana" w:hAnsi="Verdana"/>
                <w:sz w:val="20"/>
                <w:szCs w:val="20"/>
              </w:rPr>
              <w:t>Обмен мнениями.</w:t>
            </w:r>
          </w:p>
          <w:p w14:paraId="4B6FBAA4" w14:textId="5D33D5EC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Вручение Сертификатов волонтерам Ассамблеи.</w:t>
            </w:r>
            <w:r w:rsidRPr="003914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C5B0A" w:rsidRPr="0039140A" w14:paraId="10288891" w14:textId="77777777" w:rsidTr="000C5E5F">
        <w:tc>
          <w:tcPr>
            <w:tcW w:w="2690" w:type="dxa"/>
          </w:tcPr>
          <w:p w14:paraId="01986CF0" w14:textId="77777777" w:rsidR="001C5B0A" w:rsidRPr="0039140A" w:rsidRDefault="001C5B0A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20:00-21:00</w:t>
            </w:r>
          </w:p>
        </w:tc>
        <w:tc>
          <w:tcPr>
            <w:tcW w:w="7801" w:type="dxa"/>
          </w:tcPr>
          <w:p w14:paraId="4EAC97A9" w14:textId="64B3FC07" w:rsidR="001C5B0A" w:rsidRDefault="001C5B0A" w:rsidP="005F02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Ужин</w:t>
            </w:r>
            <w:r w:rsidR="00242A3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по случаю завершения работы Международной Ассамблеи.</w:t>
            </w:r>
          </w:p>
          <w:p w14:paraId="4F97DDE5" w14:textId="5FAA3F69" w:rsidR="00242A30" w:rsidRPr="0039140A" w:rsidRDefault="00242A30" w:rsidP="00242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Место проведения: </w:t>
            </w:r>
            <w:r>
              <w:rPr>
                <w:rFonts w:ascii="Verdana" w:hAnsi="Verdana"/>
                <w:sz w:val="20"/>
                <w:szCs w:val="20"/>
              </w:rPr>
              <w:t>бар</w:t>
            </w:r>
          </w:p>
        </w:tc>
      </w:tr>
      <w:tr w:rsidR="00242A30" w:rsidRPr="0039140A" w14:paraId="6C8F9A14" w14:textId="77777777" w:rsidTr="000C5E5F">
        <w:tc>
          <w:tcPr>
            <w:tcW w:w="2690" w:type="dxa"/>
          </w:tcPr>
          <w:p w14:paraId="681529FB" w14:textId="77777777" w:rsidR="00242A30" w:rsidRDefault="00242A30" w:rsidP="001C5B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1" w:type="dxa"/>
          </w:tcPr>
          <w:p w14:paraId="0EF8743A" w14:textId="3E83FCFD" w:rsidR="00242A30" w:rsidRPr="004363B3" w:rsidRDefault="00242A30" w:rsidP="004363B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63B3">
              <w:rPr>
                <w:rFonts w:ascii="Verdana" w:hAnsi="Verdana"/>
                <w:b/>
                <w:bCs/>
                <w:sz w:val="20"/>
                <w:szCs w:val="20"/>
              </w:rPr>
              <w:t>12 мая 2022 года</w:t>
            </w:r>
          </w:p>
        </w:tc>
      </w:tr>
      <w:tr w:rsidR="00242A30" w:rsidRPr="0039140A" w14:paraId="4F2B1676" w14:textId="77777777" w:rsidTr="000C5E5F">
        <w:tc>
          <w:tcPr>
            <w:tcW w:w="2690" w:type="dxa"/>
          </w:tcPr>
          <w:p w14:paraId="36CD95C8" w14:textId="48DC93E2" w:rsidR="00242A30" w:rsidRDefault="00242A30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течение дня</w:t>
            </w:r>
          </w:p>
        </w:tc>
        <w:tc>
          <w:tcPr>
            <w:tcW w:w="7801" w:type="dxa"/>
          </w:tcPr>
          <w:p w14:paraId="07F7F97E" w14:textId="0C399749" w:rsidR="00242A30" w:rsidRDefault="00FF53C2" w:rsidP="001C5B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Отъезд </w:t>
            </w:r>
            <w:r w:rsidR="004702A6">
              <w:rPr>
                <w:rFonts w:ascii="Verdana" w:hAnsi="Verdana"/>
                <w:sz w:val="20"/>
                <w:szCs w:val="20"/>
              </w:rPr>
              <w:t>участников</w:t>
            </w:r>
            <w:r>
              <w:rPr>
                <w:rFonts w:ascii="Verdana" w:hAnsi="Verdana"/>
                <w:sz w:val="20"/>
                <w:szCs w:val="20"/>
              </w:rPr>
              <w:t xml:space="preserve"> из отелей. </w:t>
            </w:r>
            <w:r w:rsidR="004702A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44E0A159" w14:textId="77777777" w:rsidR="000349BF" w:rsidRDefault="000349BF" w:rsidP="000349BF">
      <w:pPr>
        <w:rPr>
          <w:sz w:val="24"/>
          <w:szCs w:val="24"/>
          <w:lang w:eastAsia="ru-RU"/>
        </w:rPr>
      </w:pPr>
    </w:p>
    <w:p w14:paraId="7E0BD09A" w14:textId="77777777" w:rsidR="00E54DC2" w:rsidRPr="0039140A" w:rsidRDefault="00E54DC2" w:rsidP="003D5D29">
      <w:pPr>
        <w:rPr>
          <w:rFonts w:ascii="Verdana" w:hAnsi="Verdana"/>
          <w:sz w:val="20"/>
          <w:szCs w:val="20"/>
        </w:rPr>
      </w:pPr>
    </w:p>
    <w:sectPr w:rsidR="00E54DC2" w:rsidRPr="0039140A" w:rsidSect="00EC0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3692" w14:textId="77777777" w:rsidR="001134CD" w:rsidRDefault="001134CD" w:rsidP="00064500">
      <w:pPr>
        <w:spacing w:after="0" w:line="240" w:lineRule="auto"/>
      </w:pPr>
      <w:r>
        <w:separator/>
      </w:r>
    </w:p>
  </w:endnote>
  <w:endnote w:type="continuationSeparator" w:id="0">
    <w:p w14:paraId="7B28DD8B" w14:textId="77777777" w:rsidR="001134CD" w:rsidRDefault="001134CD" w:rsidP="0006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Condense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818C" w14:textId="77777777" w:rsidR="00C1594C" w:rsidRDefault="00C159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541A" w14:textId="7068F675" w:rsidR="00C1594C" w:rsidRDefault="00A52247">
    <w:pPr>
      <w:pStyle w:val="a7"/>
    </w:pPr>
    <w:r>
      <w:rPr>
        <w:noProof/>
      </w:rPr>
      <w:drawing>
        <wp:anchor distT="0" distB="0" distL="114300" distR="114300" simplePos="0" relativeHeight="251702272" behindDoc="1" locked="0" layoutInCell="1" allowOverlap="1" wp14:anchorId="588187F5" wp14:editId="6E0974E5">
          <wp:simplePos x="0" y="0"/>
          <wp:positionH relativeFrom="column">
            <wp:posOffset>5966460</wp:posOffset>
          </wp:positionH>
          <wp:positionV relativeFrom="paragraph">
            <wp:posOffset>-285750</wp:posOffset>
          </wp:positionV>
          <wp:extent cx="660400" cy="648235"/>
          <wp:effectExtent l="0" t="0" r="635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19" cy="651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AE8">
      <w:rPr>
        <w:noProof/>
      </w:rPr>
      <w:drawing>
        <wp:anchor distT="0" distB="0" distL="114300" distR="114300" simplePos="0" relativeHeight="251701248" behindDoc="1" locked="0" layoutInCell="1" allowOverlap="1" wp14:anchorId="4275DA8D" wp14:editId="6218EAC0">
          <wp:simplePos x="0" y="0"/>
          <wp:positionH relativeFrom="column">
            <wp:posOffset>4601210</wp:posOffset>
          </wp:positionH>
          <wp:positionV relativeFrom="paragraph">
            <wp:posOffset>-285750</wp:posOffset>
          </wp:positionV>
          <wp:extent cx="1388308" cy="6731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308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AE8">
      <w:rPr>
        <w:noProof/>
      </w:rPr>
      <w:drawing>
        <wp:anchor distT="0" distB="0" distL="114300" distR="114300" simplePos="0" relativeHeight="251629568" behindDoc="1" locked="0" layoutInCell="1" allowOverlap="1" wp14:anchorId="1CF14D68" wp14:editId="17B4DA88">
          <wp:simplePos x="0" y="0"/>
          <wp:positionH relativeFrom="margin">
            <wp:posOffset>3864610</wp:posOffset>
          </wp:positionH>
          <wp:positionV relativeFrom="paragraph">
            <wp:posOffset>-285750</wp:posOffset>
          </wp:positionV>
          <wp:extent cx="736600" cy="704850"/>
          <wp:effectExtent l="0" t="0" r="0" b="0"/>
          <wp:wrapNone/>
          <wp:docPr id="2" name="Рисунок 2" descr="F:\Рабочий диск\3 ИПЭЭ РАН-разное\Логотипы Института\логоИПЭЭ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F:\Рабочий диск\3 ИПЭЭ РАН-разное\Логотипы Института\логоИПЭЭ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AE8">
      <w:rPr>
        <w:noProof/>
      </w:rPr>
      <w:drawing>
        <wp:anchor distT="0" distB="0" distL="114300" distR="114300" simplePos="0" relativeHeight="251648000" behindDoc="0" locked="0" layoutInCell="1" allowOverlap="1" wp14:anchorId="11AC9AA0" wp14:editId="259F4FF3">
          <wp:simplePos x="0" y="0"/>
          <wp:positionH relativeFrom="column">
            <wp:posOffset>3001010</wp:posOffset>
          </wp:positionH>
          <wp:positionV relativeFrom="paragraph">
            <wp:posOffset>-285750</wp:posOffset>
          </wp:positionV>
          <wp:extent cx="838200" cy="692150"/>
          <wp:effectExtent l="0" t="0" r="0" b="0"/>
          <wp:wrapNone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AE8">
      <w:rPr>
        <w:noProof/>
      </w:rPr>
      <w:drawing>
        <wp:anchor distT="0" distB="0" distL="114300" distR="114300" simplePos="0" relativeHeight="251668480" behindDoc="1" locked="0" layoutInCell="1" allowOverlap="1" wp14:anchorId="1213C7C7" wp14:editId="1A141DF7">
          <wp:simplePos x="0" y="0"/>
          <wp:positionH relativeFrom="page">
            <wp:posOffset>1689100</wp:posOffset>
          </wp:positionH>
          <wp:positionV relativeFrom="paragraph">
            <wp:posOffset>-285750</wp:posOffset>
          </wp:positionV>
          <wp:extent cx="1993900" cy="685800"/>
          <wp:effectExtent l="0" t="0" r="0" b="0"/>
          <wp:wrapNone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AE8">
      <w:rPr>
        <w:noProof/>
      </w:rPr>
      <w:drawing>
        <wp:anchor distT="0" distB="0" distL="114300" distR="114300" simplePos="0" relativeHeight="251688960" behindDoc="1" locked="0" layoutInCell="1" allowOverlap="1" wp14:anchorId="794B121A" wp14:editId="25B4CF97">
          <wp:simplePos x="0" y="0"/>
          <wp:positionH relativeFrom="page">
            <wp:posOffset>-203200</wp:posOffset>
          </wp:positionH>
          <wp:positionV relativeFrom="paragraph">
            <wp:posOffset>-285750</wp:posOffset>
          </wp:positionV>
          <wp:extent cx="2051050" cy="635000"/>
          <wp:effectExtent l="0" t="0" r="0" b="0"/>
          <wp:wrapNone/>
          <wp:docPr id="5" name="Рисунок 5" descr="ras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ras_logo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94C" w:rsidRPr="00C1594C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669C" w14:textId="77777777" w:rsidR="00C1594C" w:rsidRDefault="00C159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2048" w14:textId="77777777" w:rsidR="001134CD" w:rsidRDefault="001134CD" w:rsidP="00064500">
      <w:pPr>
        <w:spacing w:after="0" w:line="240" w:lineRule="auto"/>
      </w:pPr>
      <w:r>
        <w:separator/>
      </w:r>
    </w:p>
  </w:footnote>
  <w:footnote w:type="continuationSeparator" w:id="0">
    <w:p w14:paraId="6EBAFFF4" w14:textId="77777777" w:rsidR="001134CD" w:rsidRDefault="001134CD" w:rsidP="0006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FAA9" w14:textId="77777777" w:rsidR="00C1594C" w:rsidRDefault="00C159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5192" w14:textId="77777777" w:rsidR="00C1594C" w:rsidRDefault="00C159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362A" w14:textId="77777777" w:rsidR="00C1594C" w:rsidRDefault="00C159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61" type="#_x0000_t75" style="width:9pt;height:9pt" o:bullet="t">
        <v:imagedata r:id="rId1" o:title="clip_image001"/>
      </v:shape>
    </w:pict>
  </w:numPicBullet>
  <w:abstractNum w:abstractNumId="0" w15:restartNumberingAfterBreak="0">
    <w:nsid w:val="06F35A9F"/>
    <w:multiLevelType w:val="hybridMultilevel"/>
    <w:tmpl w:val="969C77AC"/>
    <w:lvl w:ilvl="0" w:tplc="5ECAC6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074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0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65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01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8C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8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EF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AE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7E7"/>
    <w:multiLevelType w:val="hybridMultilevel"/>
    <w:tmpl w:val="2422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23E"/>
    <w:multiLevelType w:val="hybridMultilevel"/>
    <w:tmpl w:val="EDD83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D06B0"/>
    <w:multiLevelType w:val="hybridMultilevel"/>
    <w:tmpl w:val="870A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2553"/>
    <w:multiLevelType w:val="hybridMultilevel"/>
    <w:tmpl w:val="C1347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63D4A"/>
    <w:multiLevelType w:val="hybridMultilevel"/>
    <w:tmpl w:val="05888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A192D"/>
    <w:multiLevelType w:val="hybridMultilevel"/>
    <w:tmpl w:val="18968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33C32"/>
    <w:multiLevelType w:val="hybridMultilevel"/>
    <w:tmpl w:val="0018E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44134"/>
    <w:multiLevelType w:val="hybridMultilevel"/>
    <w:tmpl w:val="6AB0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4CAD"/>
    <w:multiLevelType w:val="hybridMultilevel"/>
    <w:tmpl w:val="AFAC0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B45D3"/>
    <w:multiLevelType w:val="hybridMultilevel"/>
    <w:tmpl w:val="D1149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F4344"/>
    <w:multiLevelType w:val="hybridMultilevel"/>
    <w:tmpl w:val="A73C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8C3"/>
    <w:multiLevelType w:val="hybridMultilevel"/>
    <w:tmpl w:val="40E62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769AF"/>
    <w:multiLevelType w:val="hybridMultilevel"/>
    <w:tmpl w:val="611CD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C530B"/>
    <w:multiLevelType w:val="multilevel"/>
    <w:tmpl w:val="3EB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F76FA"/>
    <w:multiLevelType w:val="hybridMultilevel"/>
    <w:tmpl w:val="088E7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069E9"/>
    <w:multiLevelType w:val="hybridMultilevel"/>
    <w:tmpl w:val="BA8E6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2615C"/>
    <w:multiLevelType w:val="hybridMultilevel"/>
    <w:tmpl w:val="22349998"/>
    <w:lvl w:ilvl="0" w:tplc="041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18" w15:restartNumberingAfterBreak="0">
    <w:nsid w:val="63050795"/>
    <w:multiLevelType w:val="hybridMultilevel"/>
    <w:tmpl w:val="34BE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53F"/>
    <w:multiLevelType w:val="hybridMultilevel"/>
    <w:tmpl w:val="871CD07A"/>
    <w:lvl w:ilvl="0" w:tplc="53764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B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4F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E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42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ED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C8C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A5F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A1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359B"/>
    <w:multiLevelType w:val="hybridMultilevel"/>
    <w:tmpl w:val="8F346056"/>
    <w:lvl w:ilvl="0" w:tplc="B3DC6CD6">
      <w:start w:val="1"/>
      <w:numFmt w:val="decimal"/>
      <w:lvlText w:val="%1)"/>
      <w:lvlJc w:val="left"/>
      <w:pPr>
        <w:ind w:left="744" w:hanging="3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92D1B"/>
    <w:multiLevelType w:val="hybridMultilevel"/>
    <w:tmpl w:val="F2BE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A45BA"/>
    <w:multiLevelType w:val="hybridMultilevel"/>
    <w:tmpl w:val="79201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5C0FF0"/>
    <w:multiLevelType w:val="hybridMultilevel"/>
    <w:tmpl w:val="4B4C231E"/>
    <w:lvl w:ilvl="0" w:tplc="ADA87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AE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82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CF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E1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68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C6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86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0"/>
  </w:num>
  <w:num w:numId="5">
    <w:abstractNumId w:val="19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21"/>
  </w:num>
  <w:num w:numId="11">
    <w:abstractNumId w:val="16"/>
  </w:num>
  <w:num w:numId="12">
    <w:abstractNumId w:val="17"/>
  </w:num>
  <w:num w:numId="13">
    <w:abstractNumId w:val="6"/>
  </w:num>
  <w:num w:numId="14">
    <w:abstractNumId w:val="10"/>
  </w:num>
  <w:num w:numId="15">
    <w:abstractNumId w:val="13"/>
  </w:num>
  <w:num w:numId="16">
    <w:abstractNumId w:val="2"/>
  </w:num>
  <w:num w:numId="17">
    <w:abstractNumId w:val="22"/>
  </w:num>
  <w:num w:numId="18">
    <w:abstractNumId w:val="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2"/>
  </w:num>
  <w:num w:numId="23">
    <w:abstractNumId w:val="1"/>
  </w:num>
  <w:num w:numId="24">
    <w:abstractNumId w:val="11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C0"/>
    <w:rsid w:val="00003AEC"/>
    <w:rsid w:val="00004B0A"/>
    <w:rsid w:val="000056EB"/>
    <w:rsid w:val="00007273"/>
    <w:rsid w:val="00012837"/>
    <w:rsid w:val="00017299"/>
    <w:rsid w:val="00025EFB"/>
    <w:rsid w:val="00032EE1"/>
    <w:rsid w:val="000349BF"/>
    <w:rsid w:val="00040EC6"/>
    <w:rsid w:val="00043591"/>
    <w:rsid w:val="00046303"/>
    <w:rsid w:val="00051877"/>
    <w:rsid w:val="00064500"/>
    <w:rsid w:val="00076C7F"/>
    <w:rsid w:val="00080D00"/>
    <w:rsid w:val="00084ACD"/>
    <w:rsid w:val="00085BA3"/>
    <w:rsid w:val="00087C7D"/>
    <w:rsid w:val="000A0A0A"/>
    <w:rsid w:val="000A35DD"/>
    <w:rsid w:val="000A590E"/>
    <w:rsid w:val="000B25ED"/>
    <w:rsid w:val="000B358B"/>
    <w:rsid w:val="000C3DCD"/>
    <w:rsid w:val="000C4247"/>
    <w:rsid w:val="000C4BF9"/>
    <w:rsid w:val="000C5E5F"/>
    <w:rsid w:val="000C6A62"/>
    <w:rsid w:val="000D0B0E"/>
    <w:rsid w:val="000D2E38"/>
    <w:rsid w:val="000D3E9B"/>
    <w:rsid w:val="000D5D27"/>
    <w:rsid w:val="000E20AA"/>
    <w:rsid w:val="000E4687"/>
    <w:rsid w:val="000E690A"/>
    <w:rsid w:val="000E6AC7"/>
    <w:rsid w:val="000F2B0F"/>
    <w:rsid w:val="000F4A35"/>
    <w:rsid w:val="000F4B9B"/>
    <w:rsid w:val="0010064E"/>
    <w:rsid w:val="001029BA"/>
    <w:rsid w:val="00103CBE"/>
    <w:rsid w:val="00104914"/>
    <w:rsid w:val="00110449"/>
    <w:rsid w:val="001122F9"/>
    <w:rsid w:val="00112B5D"/>
    <w:rsid w:val="001134CD"/>
    <w:rsid w:val="001139E7"/>
    <w:rsid w:val="0011492C"/>
    <w:rsid w:val="0012114A"/>
    <w:rsid w:val="00121D74"/>
    <w:rsid w:val="001239E6"/>
    <w:rsid w:val="001265A0"/>
    <w:rsid w:val="00126928"/>
    <w:rsid w:val="00126B73"/>
    <w:rsid w:val="00127029"/>
    <w:rsid w:val="001315EC"/>
    <w:rsid w:val="00133DDC"/>
    <w:rsid w:val="001506D9"/>
    <w:rsid w:val="001605D4"/>
    <w:rsid w:val="001642F8"/>
    <w:rsid w:val="00164E58"/>
    <w:rsid w:val="00164F4C"/>
    <w:rsid w:val="00165F0E"/>
    <w:rsid w:val="00166A5B"/>
    <w:rsid w:val="0018090F"/>
    <w:rsid w:val="001858D2"/>
    <w:rsid w:val="001867B9"/>
    <w:rsid w:val="001871C4"/>
    <w:rsid w:val="001939D3"/>
    <w:rsid w:val="001942D2"/>
    <w:rsid w:val="00195834"/>
    <w:rsid w:val="00195E04"/>
    <w:rsid w:val="001975BE"/>
    <w:rsid w:val="001A03AC"/>
    <w:rsid w:val="001A074C"/>
    <w:rsid w:val="001A4002"/>
    <w:rsid w:val="001A6657"/>
    <w:rsid w:val="001B1DBC"/>
    <w:rsid w:val="001B2C91"/>
    <w:rsid w:val="001B3FEC"/>
    <w:rsid w:val="001C5B0A"/>
    <w:rsid w:val="001D6465"/>
    <w:rsid w:val="001D77EE"/>
    <w:rsid w:val="001D79D7"/>
    <w:rsid w:val="001E176F"/>
    <w:rsid w:val="001E2E86"/>
    <w:rsid w:val="001E518D"/>
    <w:rsid w:val="001F4922"/>
    <w:rsid w:val="001F52BC"/>
    <w:rsid w:val="00216633"/>
    <w:rsid w:val="00217669"/>
    <w:rsid w:val="002243F1"/>
    <w:rsid w:val="00231D28"/>
    <w:rsid w:val="002352BF"/>
    <w:rsid w:val="00242A30"/>
    <w:rsid w:val="00247788"/>
    <w:rsid w:val="002523FC"/>
    <w:rsid w:val="00253133"/>
    <w:rsid w:val="002535E6"/>
    <w:rsid w:val="00261AA0"/>
    <w:rsid w:val="00272454"/>
    <w:rsid w:val="00280878"/>
    <w:rsid w:val="002841A9"/>
    <w:rsid w:val="00287260"/>
    <w:rsid w:val="002876DA"/>
    <w:rsid w:val="002A2937"/>
    <w:rsid w:val="002A636B"/>
    <w:rsid w:val="002B3AB5"/>
    <w:rsid w:val="002B4165"/>
    <w:rsid w:val="002B4D3C"/>
    <w:rsid w:val="002C108F"/>
    <w:rsid w:val="002D0E25"/>
    <w:rsid w:val="002D10B7"/>
    <w:rsid w:val="002D3361"/>
    <w:rsid w:val="002D3442"/>
    <w:rsid w:val="002D62DC"/>
    <w:rsid w:val="002D6405"/>
    <w:rsid w:val="002E2616"/>
    <w:rsid w:val="002E73C2"/>
    <w:rsid w:val="00317186"/>
    <w:rsid w:val="00327308"/>
    <w:rsid w:val="0033041F"/>
    <w:rsid w:val="003378D6"/>
    <w:rsid w:val="0034479B"/>
    <w:rsid w:val="003463C0"/>
    <w:rsid w:val="0034767F"/>
    <w:rsid w:val="003477F7"/>
    <w:rsid w:val="00350A7E"/>
    <w:rsid w:val="00355D19"/>
    <w:rsid w:val="00372049"/>
    <w:rsid w:val="00373F48"/>
    <w:rsid w:val="003762FC"/>
    <w:rsid w:val="00380398"/>
    <w:rsid w:val="00383492"/>
    <w:rsid w:val="00384F6F"/>
    <w:rsid w:val="00387F79"/>
    <w:rsid w:val="0039140A"/>
    <w:rsid w:val="003923E0"/>
    <w:rsid w:val="003934E0"/>
    <w:rsid w:val="003A2444"/>
    <w:rsid w:val="003A5ECE"/>
    <w:rsid w:val="003A668C"/>
    <w:rsid w:val="003B0B52"/>
    <w:rsid w:val="003B0FD3"/>
    <w:rsid w:val="003B5397"/>
    <w:rsid w:val="003C2D96"/>
    <w:rsid w:val="003C57CB"/>
    <w:rsid w:val="003D4626"/>
    <w:rsid w:val="003D5D29"/>
    <w:rsid w:val="003D5FF8"/>
    <w:rsid w:val="003F2EC9"/>
    <w:rsid w:val="003F7BC4"/>
    <w:rsid w:val="00401C47"/>
    <w:rsid w:val="00406B4C"/>
    <w:rsid w:val="00406E5F"/>
    <w:rsid w:val="00407DDC"/>
    <w:rsid w:val="00407FFD"/>
    <w:rsid w:val="00420BB2"/>
    <w:rsid w:val="00422089"/>
    <w:rsid w:val="00425224"/>
    <w:rsid w:val="004363B3"/>
    <w:rsid w:val="00441C53"/>
    <w:rsid w:val="00450A41"/>
    <w:rsid w:val="00451EE5"/>
    <w:rsid w:val="0045513E"/>
    <w:rsid w:val="004561E1"/>
    <w:rsid w:val="00461224"/>
    <w:rsid w:val="00462819"/>
    <w:rsid w:val="0046318C"/>
    <w:rsid w:val="004637F4"/>
    <w:rsid w:val="004651AA"/>
    <w:rsid w:val="004702A6"/>
    <w:rsid w:val="004704C3"/>
    <w:rsid w:val="0047073A"/>
    <w:rsid w:val="004737A8"/>
    <w:rsid w:val="004747E0"/>
    <w:rsid w:val="00474A57"/>
    <w:rsid w:val="004807A0"/>
    <w:rsid w:val="0048510B"/>
    <w:rsid w:val="0049099E"/>
    <w:rsid w:val="00495D1B"/>
    <w:rsid w:val="004A09E8"/>
    <w:rsid w:val="004A0E9F"/>
    <w:rsid w:val="004A1D5F"/>
    <w:rsid w:val="004A1ED7"/>
    <w:rsid w:val="004A2F9E"/>
    <w:rsid w:val="004A7737"/>
    <w:rsid w:val="004A7787"/>
    <w:rsid w:val="004B275A"/>
    <w:rsid w:val="004B2B4A"/>
    <w:rsid w:val="004B7276"/>
    <w:rsid w:val="004C10A3"/>
    <w:rsid w:val="004C6FFC"/>
    <w:rsid w:val="004D12E5"/>
    <w:rsid w:val="004D5BBF"/>
    <w:rsid w:val="004E30AE"/>
    <w:rsid w:val="004E45BE"/>
    <w:rsid w:val="004F188F"/>
    <w:rsid w:val="004F2261"/>
    <w:rsid w:val="004F49F8"/>
    <w:rsid w:val="00502459"/>
    <w:rsid w:val="00504311"/>
    <w:rsid w:val="00507C2A"/>
    <w:rsid w:val="00511CE4"/>
    <w:rsid w:val="00523C51"/>
    <w:rsid w:val="005250CF"/>
    <w:rsid w:val="005331FE"/>
    <w:rsid w:val="0054176B"/>
    <w:rsid w:val="00551593"/>
    <w:rsid w:val="00552B6D"/>
    <w:rsid w:val="00553ACA"/>
    <w:rsid w:val="00553C52"/>
    <w:rsid w:val="005542AB"/>
    <w:rsid w:val="00555305"/>
    <w:rsid w:val="00557382"/>
    <w:rsid w:val="00557E32"/>
    <w:rsid w:val="0056219C"/>
    <w:rsid w:val="005663C2"/>
    <w:rsid w:val="00577E80"/>
    <w:rsid w:val="00586E91"/>
    <w:rsid w:val="00587599"/>
    <w:rsid w:val="0059020A"/>
    <w:rsid w:val="005937C2"/>
    <w:rsid w:val="00594C7F"/>
    <w:rsid w:val="005961A8"/>
    <w:rsid w:val="005A07E7"/>
    <w:rsid w:val="005A1E73"/>
    <w:rsid w:val="005A339B"/>
    <w:rsid w:val="005A43A4"/>
    <w:rsid w:val="005B23C1"/>
    <w:rsid w:val="005B3264"/>
    <w:rsid w:val="005C69C7"/>
    <w:rsid w:val="005D1C31"/>
    <w:rsid w:val="005D4DC3"/>
    <w:rsid w:val="005D7F8C"/>
    <w:rsid w:val="005E1D02"/>
    <w:rsid w:val="005F0277"/>
    <w:rsid w:val="005F6291"/>
    <w:rsid w:val="005F6FC5"/>
    <w:rsid w:val="005F72CD"/>
    <w:rsid w:val="00604882"/>
    <w:rsid w:val="00605E6C"/>
    <w:rsid w:val="00610A84"/>
    <w:rsid w:val="006117AA"/>
    <w:rsid w:val="0061236D"/>
    <w:rsid w:val="00612A46"/>
    <w:rsid w:val="0061404F"/>
    <w:rsid w:val="00614E87"/>
    <w:rsid w:val="0061669B"/>
    <w:rsid w:val="0061679C"/>
    <w:rsid w:val="00622C97"/>
    <w:rsid w:val="006242DD"/>
    <w:rsid w:val="0062738E"/>
    <w:rsid w:val="00634085"/>
    <w:rsid w:val="00640653"/>
    <w:rsid w:val="00640EF0"/>
    <w:rsid w:val="00643F79"/>
    <w:rsid w:val="006466CF"/>
    <w:rsid w:val="006526D6"/>
    <w:rsid w:val="00663A53"/>
    <w:rsid w:val="006731AC"/>
    <w:rsid w:val="006842CA"/>
    <w:rsid w:val="006926E2"/>
    <w:rsid w:val="00692CE5"/>
    <w:rsid w:val="00692E1F"/>
    <w:rsid w:val="0069780D"/>
    <w:rsid w:val="006A1383"/>
    <w:rsid w:val="006A6EF0"/>
    <w:rsid w:val="006B0931"/>
    <w:rsid w:val="006B20A7"/>
    <w:rsid w:val="006B3817"/>
    <w:rsid w:val="006B4036"/>
    <w:rsid w:val="006B6C5A"/>
    <w:rsid w:val="006C600D"/>
    <w:rsid w:val="006D452E"/>
    <w:rsid w:val="006D46B3"/>
    <w:rsid w:val="006D5A02"/>
    <w:rsid w:val="006E249A"/>
    <w:rsid w:val="006F495F"/>
    <w:rsid w:val="00700EBD"/>
    <w:rsid w:val="0070219A"/>
    <w:rsid w:val="00703925"/>
    <w:rsid w:val="00717BF1"/>
    <w:rsid w:val="00720817"/>
    <w:rsid w:val="0072276E"/>
    <w:rsid w:val="007340DC"/>
    <w:rsid w:val="0073581D"/>
    <w:rsid w:val="0074218E"/>
    <w:rsid w:val="007439AC"/>
    <w:rsid w:val="00744219"/>
    <w:rsid w:val="00744336"/>
    <w:rsid w:val="00746E5B"/>
    <w:rsid w:val="007543EB"/>
    <w:rsid w:val="007556C9"/>
    <w:rsid w:val="007657FC"/>
    <w:rsid w:val="007657FF"/>
    <w:rsid w:val="0076799C"/>
    <w:rsid w:val="007705EE"/>
    <w:rsid w:val="00781DD5"/>
    <w:rsid w:val="00786B50"/>
    <w:rsid w:val="00790F1F"/>
    <w:rsid w:val="007913EB"/>
    <w:rsid w:val="00794E6E"/>
    <w:rsid w:val="00796794"/>
    <w:rsid w:val="007C6347"/>
    <w:rsid w:val="007D20DE"/>
    <w:rsid w:val="007D281E"/>
    <w:rsid w:val="007D55DC"/>
    <w:rsid w:val="007D56C9"/>
    <w:rsid w:val="007D5712"/>
    <w:rsid w:val="007D79DE"/>
    <w:rsid w:val="007E3B4E"/>
    <w:rsid w:val="007E6DE6"/>
    <w:rsid w:val="007E6EC9"/>
    <w:rsid w:val="007F1B6A"/>
    <w:rsid w:val="007F2C81"/>
    <w:rsid w:val="008039FE"/>
    <w:rsid w:val="0081006C"/>
    <w:rsid w:val="0081126A"/>
    <w:rsid w:val="00824FCA"/>
    <w:rsid w:val="008276AB"/>
    <w:rsid w:val="00832077"/>
    <w:rsid w:val="00834789"/>
    <w:rsid w:val="008416C1"/>
    <w:rsid w:val="00842F75"/>
    <w:rsid w:val="00844D28"/>
    <w:rsid w:val="00845F83"/>
    <w:rsid w:val="008477B4"/>
    <w:rsid w:val="008520EF"/>
    <w:rsid w:val="008537AE"/>
    <w:rsid w:val="00854B49"/>
    <w:rsid w:val="00860F1C"/>
    <w:rsid w:val="008809CA"/>
    <w:rsid w:val="0088366F"/>
    <w:rsid w:val="00885ECA"/>
    <w:rsid w:val="00885F47"/>
    <w:rsid w:val="00890F22"/>
    <w:rsid w:val="00893C55"/>
    <w:rsid w:val="008A62F6"/>
    <w:rsid w:val="008B2E77"/>
    <w:rsid w:val="008B415C"/>
    <w:rsid w:val="008B44C2"/>
    <w:rsid w:val="008C0360"/>
    <w:rsid w:val="008C4B6A"/>
    <w:rsid w:val="008E3008"/>
    <w:rsid w:val="008E3CA6"/>
    <w:rsid w:val="008F09D4"/>
    <w:rsid w:val="008F53E6"/>
    <w:rsid w:val="008F58D9"/>
    <w:rsid w:val="00904153"/>
    <w:rsid w:val="00905827"/>
    <w:rsid w:val="00910910"/>
    <w:rsid w:val="00914055"/>
    <w:rsid w:val="00920374"/>
    <w:rsid w:val="0092061A"/>
    <w:rsid w:val="00921ACE"/>
    <w:rsid w:val="00923B42"/>
    <w:rsid w:val="00925B6F"/>
    <w:rsid w:val="009326B4"/>
    <w:rsid w:val="009333FC"/>
    <w:rsid w:val="00941352"/>
    <w:rsid w:val="00943614"/>
    <w:rsid w:val="009476E6"/>
    <w:rsid w:val="00950143"/>
    <w:rsid w:val="009623FF"/>
    <w:rsid w:val="009711F3"/>
    <w:rsid w:val="009732CA"/>
    <w:rsid w:val="009736F1"/>
    <w:rsid w:val="00975056"/>
    <w:rsid w:val="009766D0"/>
    <w:rsid w:val="009839A4"/>
    <w:rsid w:val="00983EA3"/>
    <w:rsid w:val="00987D68"/>
    <w:rsid w:val="009926B4"/>
    <w:rsid w:val="00993924"/>
    <w:rsid w:val="0099705D"/>
    <w:rsid w:val="009A4CC4"/>
    <w:rsid w:val="009A71F6"/>
    <w:rsid w:val="009B2078"/>
    <w:rsid w:val="009C2A46"/>
    <w:rsid w:val="009C2C2E"/>
    <w:rsid w:val="009C4EAE"/>
    <w:rsid w:val="009E250C"/>
    <w:rsid w:val="009E2EC4"/>
    <w:rsid w:val="009E2FD7"/>
    <w:rsid w:val="00A00186"/>
    <w:rsid w:val="00A00A71"/>
    <w:rsid w:val="00A010E7"/>
    <w:rsid w:val="00A01D4D"/>
    <w:rsid w:val="00A03128"/>
    <w:rsid w:val="00A042E7"/>
    <w:rsid w:val="00A05C26"/>
    <w:rsid w:val="00A061A1"/>
    <w:rsid w:val="00A06A9D"/>
    <w:rsid w:val="00A07609"/>
    <w:rsid w:val="00A10083"/>
    <w:rsid w:val="00A2071F"/>
    <w:rsid w:val="00A278BF"/>
    <w:rsid w:val="00A323AC"/>
    <w:rsid w:val="00A33075"/>
    <w:rsid w:val="00A352DA"/>
    <w:rsid w:val="00A35CA5"/>
    <w:rsid w:val="00A52247"/>
    <w:rsid w:val="00A54046"/>
    <w:rsid w:val="00A5603A"/>
    <w:rsid w:val="00A576C7"/>
    <w:rsid w:val="00A677F3"/>
    <w:rsid w:val="00A73C84"/>
    <w:rsid w:val="00A76283"/>
    <w:rsid w:val="00A7791A"/>
    <w:rsid w:val="00A84769"/>
    <w:rsid w:val="00A84E10"/>
    <w:rsid w:val="00A84E74"/>
    <w:rsid w:val="00AA00C8"/>
    <w:rsid w:val="00AA1877"/>
    <w:rsid w:val="00AA5439"/>
    <w:rsid w:val="00AB4E64"/>
    <w:rsid w:val="00AB67B4"/>
    <w:rsid w:val="00AC0051"/>
    <w:rsid w:val="00AC0519"/>
    <w:rsid w:val="00AC1EB2"/>
    <w:rsid w:val="00AC20CA"/>
    <w:rsid w:val="00AC543C"/>
    <w:rsid w:val="00AC6B95"/>
    <w:rsid w:val="00AD3716"/>
    <w:rsid w:val="00AD65FD"/>
    <w:rsid w:val="00AE7071"/>
    <w:rsid w:val="00AF0795"/>
    <w:rsid w:val="00AF0D2C"/>
    <w:rsid w:val="00AF1713"/>
    <w:rsid w:val="00AF4264"/>
    <w:rsid w:val="00AF44D3"/>
    <w:rsid w:val="00B05023"/>
    <w:rsid w:val="00B0705C"/>
    <w:rsid w:val="00B14A7A"/>
    <w:rsid w:val="00B21370"/>
    <w:rsid w:val="00B21870"/>
    <w:rsid w:val="00B23D12"/>
    <w:rsid w:val="00B36992"/>
    <w:rsid w:val="00B41E61"/>
    <w:rsid w:val="00B42C80"/>
    <w:rsid w:val="00B46CB4"/>
    <w:rsid w:val="00B50CDA"/>
    <w:rsid w:val="00B511F5"/>
    <w:rsid w:val="00B52EB4"/>
    <w:rsid w:val="00B54051"/>
    <w:rsid w:val="00B564A8"/>
    <w:rsid w:val="00B610FE"/>
    <w:rsid w:val="00B617D3"/>
    <w:rsid w:val="00B61CD4"/>
    <w:rsid w:val="00B63036"/>
    <w:rsid w:val="00B63B48"/>
    <w:rsid w:val="00B64D44"/>
    <w:rsid w:val="00B7576D"/>
    <w:rsid w:val="00B84D6F"/>
    <w:rsid w:val="00B8694C"/>
    <w:rsid w:val="00B9497E"/>
    <w:rsid w:val="00B97200"/>
    <w:rsid w:val="00BA1D75"/>
    <w:rsid w:val="00BA222E"/>
    <w:rsid w:val="00BA47DA"/>
    <w:rsid w:val="00BB591C"/>
    <w:rsid w:val="00BC0DE1"/>
    <w:rsid w:val="00BC35AE"/>
    <w:rsid w:val="00BC4280"/>
    <w:rsid w:val="00BC5791"/>
    <w:rsid w:val="00BC7867"/>
    <w:rsid w:val="00BD2471"/>
    <w:rsid w:val="00BD262D"/>
    <w:rsid w:val="00BD3FB6"/>
    <w:rsid w:val="00BD43CC"/>
    <w:rsid w:val="00BD6E4F"/>
    <w:rsid w:val="00BE2C6C"/>
    <w:rsid w:val="00BF5819"/>
    <w:rsid w:val="00C0036A"/>
    <w:rsid w:val="00C07402"/>
    <w:rsid w:val="00C11C8C"/>
    <w:rsid w:val="00C1594C"/>
    <w:rsid w:val="00C31676"/>
    <w:rsid w:val="00C41A26"/>
    <w:rsid w:val="00C439F7"/>
    <w:rsid w:val="00C51EB6"/>
    <w:rsid w:val="00C6567E"/>
    <w:rsid w:val="00C65BB1"/>
    <w:rsid w:val="00C71BD7"/>
    <w:rsid w:val="00C83F02"/>
    <w:rsid w:val="00C8537F"/>
    <w:rsid w:val="00C91FAA"/>
    <w:rsid w:val="00C92EF5"/>
    <w:rsid w:val="00C941AA"/>
    <w:rsid w:val="00CA07D6"/>
    <w:rsid w:val="00CA259C"/>
    <w:rsid w:val="00CA6146"/>
    <w:rsid w:val="00CC3FC4"/>
    <w:rsid w:val="00CC7D63"/>
    <w:rsid w:val="00CD76CB"/>
    <w:rsid w:val="00CF2047"/>
    <w:rsid w:val="00CF7CE0"/>
    <w:rsid w:val="00D0207A"/>
    <w:rsid w:val="00D07D87"/>
    <w:rsid w:val="00D111ED"/>
    <w:rsid w:val="00D16BFD"/>
    <w:rsid w:val="00D22319"/>
    <w:rsid w:val="00D25165"/>
    <w:rsid w:val="00D27831"/>
    <w:rsid w:val="00D348F5"/>
    <w:rsid w:val="00D433BE"/>
    <w:rsid w:val="00D52787"/>
    <w:rsid w:val="00D55649"/>
    <w:rsid w:val="00D60F1E"/>
    <w:rsid w:val="00D61251"/>
    <w:rsid w:val="00D61FAF"/>
    <w:rsid w:val="00D6255D"/>
    <w:rsid w:val="00D6580C"/>
    <w:rsid w:val="00D672A5"/>
    <w:rsid w:val="00D77C26"/>
    <w:rsid w:val="00D84A9B"/>
    <w:rsid w:val="00D8662B"/>
    <w:rsid w:val="00D90999"/>
    <w:rsid w:val="00D90B17"/>
    <w:rsid w:val="00D91511"/>
    <w:rsid w:val="00D94617"/>
    <w:rsid w:val="00D97278"/>
    <w:rsid w:val="00DA22E7"/>
    <w:rsid w:val="00DA7472"/>
    <w:rsid w:val="00DB2DCB"/>
    <w:rsid w:val="00DB2F85"/>
    <w:rsid w:val="00DB5CFF"/>
    <w:rsid w:val="00DB6260"/>
    <w:rsid w:val="00DC0336"/>
    <w:rsid w:val="00DC3229"/>
    <w:rsid w:val="00DD2E47"/>
    <w:rsid w:val="00DD478B"/>
    <w:rsid w:val="00DD672C"/>
    <w:rsid w:val="00DD712F"/>
    <w:rsid w:val="00DE09A5"/>
    <w:rsid w:val="00DE14C1"/>
    <w:rsid w:val="00DE2991"/>
    <w:rsid w:val="00DE49CA"/>
    <w:rsid w:val="00DE5BE6"/>
    <w:rsid w:val="00DE5E8E"/>
    <w:rsid w:val="00DE7CCC"/>
    <w:rsid w:val="00DF38BD"/>
    <w:rsid w:val="00E001A0"/>
    <w:rsid w:val="00E0084F"/>
    <w:rsid w:val="00E07D42"/>
    <w:rsid w:val="00E11E68"/>
    <w:rsid w:val="00E1731E"/>
    <w:rsid w:val="00E21253"/>
    <w:rsid w:val="00E2415D"/>
    <w:rsid w:val="00E24575"/>
    <w:rsid w:val="00E30BE5"/>
    <w:rsid w:val="00E34A33"/>
    <w:rsid w:val="00E35AE8"/>
    <w:rsid w:val="00E36A86"/>
    <w:rsid w:val="00E3780F"/>
    <w:rsid w:val="00E50A3D"/>
    <w:rsid w:val="00E54DC2"/>
    <w:rsid w:val="00E5509A"/>
    <w:rsid w:val="00E624AD"/>
    <w:rsid w:val="00E6613F"/>
    <w:rsid w:val="00E70538"/>
    <w:rsid w:val="00E74A5E"/>
    <w:rsid w:val="00E7556D"/>
    <w:rsid w:val="00E77283"/>
    <w:rsid w:val="00E80692"/>
    <w:rsid w:val="00E84EA5"/>
    <w:rsid w:val="00E87A39"/>
    <w:rsid w:val="00E87CCB"/>
    <w:rsid w:val="00E90516"/>
    <w:rsid w:val="00EA145B"/>
    <w:rsid w:val="00EB4DB7"/>
    <w:rsid w:val="00EB7592"/>
    <w:rsid w:val="00EC02C8"/>
    <w:rsid w:val="00EC0511"/>
    <w:rsid w:val="00EC0FA6"/>
    <w:rsid w:val="00EC175C"/>
    <w:rsid w:val="00EC1A8A"/>
    <w:rsid w:val="00EC1FE8"/>
    <w:rsid w:val="00EC526B"/>
    <w:rsid w:val="00ED3860"/>
    <w:rsid w:val="00ED6942"/>
    <w:rsid w:val="00EE35E2"/>
    <w:rsid w:val="00EE7598"/>
    <w:rsid w:val="00EE7739"/>
    <w:rsid w:val="00EF1551"/>
    <w:rsid w:val="00EF2002"/>
    <w:rsid w:val="00EF3AEF"/>
    <w:rsid w:val="00EF7007"/>
    <w:rsid w:val="00EF7146"/>
    <w:rsid w:val="00F00D7D"/>
    <w:rsid w:val="00F12284"/>
    <w:rsid w:val="00F2505A"/>
    <w:rsid w:val="00F31095"/>
    <w:rsid w:val="00F37959"/>
    <w:rsid w:val="00F4033D"/>
    <w:rsid w:val="00F40D22"/>
    <w:rsid w:val="00F54911"/>
    <w:rsid w:val="00F56510"/>
    <w:rsid w:val="00F571FE"/>
    <w:rsid w:val="00F601D3"/>
    <w:rsid w:val="00F71EA0"/>
    <w:rsid w:val="00F835E6"/>
    <w:rsid w:val="00F854AD"/>
    <w:rsid w:val="00F939C1"/>
    <w:rsid w:val="00F95898"/>
    <w:rsid w:val="00FA30ED"/>
    <w:rsid w:val="00FB1E03"/>
    <w:rsid w:val="00FB23F5"/>
    <w:rsid w:val="00FB3AA9"/>
    <w:rsid w:val="00FB617B"/>
    <w:rsid w:val="00FC3512"/>
    <w:rsid w:val="00FD4227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4254"/>
  <w15:docId w15:val="{A8E58155-B47E-4D33-B174-478B6D6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9E"/>
    <w:pPr>
      <w:spacing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E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500"/>
  </w:style>
  <w:style w:type="paragraph" w:styleId="a7">
    <w:name w:val="footer"/>
    <w:basedOn w:val="a"/>
    <w:link w:val="a8"/>
    <w:uiPriority w:val="99"/>
    <w:unhideWhenUsed/>
    <w:rsid w:val="0006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500"/>
  </w:style>
  <w:style w:type="paragraph" w:styleId="a9">
    <w:name w:val="No Spacing"/>
    <w:uiPriority w:val="1"/>
    <w:qFormat/>
    <w:rsid w:val="00284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0D0B0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416C1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FB3AA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5E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">
    <w:name w:val="Обычный1"/>
    <w:qFormat/>
    <w:rsid w:val="000349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Normal1">
    <w:name w:val="Normal1"/>
    <w:qFormat/>
    <w:rsid w:val="000349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4909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65">
          <w:marLeft w:val="202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914">
          <w:marLeft w:val="202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881">
          <w:marLeft w:val="202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3</cp:revision>
  <cp:lastPrinted>2022-03-03T18:25:00Z</cp:lastPrinted>
  <dcterms:created xsi:type="dcterms:W3CDTF">2022-04-01T09:23:00Z</dcterms:created>
  <dcterms:modified xsi:type="dcterms:W3CDTF">2022-04-01T09:23:00Z</dcterms:modified>
</cp:coreProperties>
</file>